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30" w:rsidRPr="00837965" w:rsidRDefault="00851CAB" w:rsidP="009C5E72">
      <w:pPr>
        <w:jc w:val="center"/>
        <w:rPr>
          <w:b/>
          <w:sz w:val="32"/>
          <w:lang w:val="ru-RU"/>
        </w:rPr>
      </w:pPr>
      <w:r>
        <w:rPr>
          <w:b/>
          <w:sz w:val="32"/>
          <w:lang w:val="kk-KZ"/>
        </w:rPr>
        <w:t>Нурханова Гульнара Жаксылыковна</w:t>
      </w:r>
    </w:p>
    <w:p w:rsidR="00E473B1" w:rsidRDefault="00E473B1" w:rsidP="00E473B1">
      <w:pPr>
        <w:jc w:val="center"/>
        <w:rPr>
          <w:b/>
          <w:sz w:val="28"/>
          <w:lang w:val="ru-RU"/>
        </w:rPr>
      </w:pPr>
    </w:p>
    <w:p w:rsidR="009A03A2" w:rsidRDefault="009A03A2" w:rsidP="00E473B1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ПОРТФОЛИО</w:t>
      </w:r>
    </w:p>
    <w:p w:rsidR="00E473B1" w:rsidRPr="00E473B1" w:rsidRDefault="00E473B1" w:rsidP="00E473B1">
      <w:pPr>
        <w:jc w:val="center"/>
        <w:rPr>
          <w:b/>
          <w:sz w:val="28"/>
          <w:lang w:val="ru-RU"/>
        </w:rPr>
      </w:pPr>
    </w:p>
    <w:p w:rsidR="009A03A2" w:rsidRPr="00485B30" w:rsidRDefault="009A03A2" w:rsidP="009C5E72">
      <w:pPr>
        <w:pStyle w:val="a4"/>
        <w:numPr>
          <w:ilvl w:val="0"/>
          <w:numId w:val="3"/>
        </w:numPr>
        <w:tabs>
          <w:tab w:val="left" w:pos="3946"/>
        </w:tabs>
        <w:ind w:left="0" w:hanging="244"/>
        <w:jc w:val="center"/>
        <w:rPr>
          <w:b/>
          <w:sz w:val="28"/>
          <w:szCs w:val="28"/>
        </w:rPr>
      </w:pPr>
      <w:r w:rsidRPr="00485B30">
        <w:rPr>
          <w:b/>
          <w:sz w:val="28"/>
          <w:szCs w:val="28"/>
        </w:rPr>
        <w:t>Основные</w:t>
      </w:r>
      <w:r w:rsidRPr="00485B30">
        <w:rPr>
          <w:b/>
          <w:spacing w:val="-5"/>
          <w:sz w:val="28"/>
          <w:szCs w:val="28"/>
        </w:rPr>
        <w:t xml:space="preserve"> </w:t>
      </w:r>
      <w:r w:rsidRPr="00485B30">
        <w:rPr>
          <w:b/>
          <w:sz w:val="28"/>
          <w:szCs w:val="28"/>
        </w:rPr>
        <w:t>сведения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1"/>
        <w:gridCol w:w="3866"/>
        <w:gridCol w:w="2976"/>
      </w:tblGrid>
      <w:tr w:rsidR="009A03A2" w:rsidTr="00A44E18">
        <w:trPr>
          <w:trHeight w:val="551"/>
        </w:trPr>
        <w:tc>
          <w:tcPr>
            <w:tcW w:w="2731" w:type="dxa"/>
          </w:tcPr>
          <w:p w:rsidR="009A03A2" w:rsidRPr="009C5E72" w:rsidRDefault="009A03A2" w:rsidP="009C5E72">
            <w:pPr>
              <w:pStyle w:val="TableParagraph"/>
              <w:rPr>
                <w:sz w:val="24"/>
                <w:szCs w:val="24"/>
              </w:rPr>
            </w:pPr>
            <w:r w:rsidRPr="009C5E7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866" w:type="dxa"/>
          </w:tcPr>
          <w:p w:rsidR="009A03A2" w:rsidRPr="009C5E72" w:rsidRDefault="00040A3F" w:rsidP="00851CAB">
            <w:pPr>
              <w:pStyle w:val="TableParagraph"/>
              <w:ind w:right="10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851CAB">
              <w:rPr>
                <w:sz w:val="24"/>
                <w:szCs w:val="24"/>
                <w:lang w:val="kk-KZ"/>
              </w:rPr>
              <w:t>13.12.1987</w:t>
            </w:r>
          </w:p>
        </w:tc>
        <w:tc>
          <w:tcPr>
            <w:tcW w:w="2976" w:type="dxa"/>
            <w:vMerge w:val="restart"/>
          </w:tcPr>
          <w:p w:rsidR="009A03A2" w:rsidRDefault="000A210E" w:rsidP="009C5E72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969778" cy="1392866"/>
                  <wp:effectExtent l="19050" t="0" r="1772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7804" b="11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96" cy="1418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A2" w:rsidRPr="00837965" w:rsidTr="00A44E18">
        <w:trPr>
          <w:trHeight w:val="552"/>
        </w:trPr>
        <w:tc>
          <w:tcPr>
            <w:tcW w:w="2731" w:type="dxa"/>
          </w:tcPr>
          <w:p w:rsidR="009A03A2" w:rsidRPr="009C5E72" w:rsidRDefault="009A03A2" w:rsidP="009C5E72">
            <w:pPr>
              <w:pStyle w:val="TableParagraph"/>
              <w:rPr>
                <w:sz w:val="24"/>
                <w:szCs w:val="24"/>
              </w:rPr>
            </w:pPr>
            <w:r w:rsidRPr="009C5E72">
              <w:rPr>
                <w:sz w:val="24"/>
                <w:szCs w:val="24"/>
              </w:rPr>
              <w:t>должность</w:t>
            </w:r>
          </w:p>
        </w:tc>
        <w:tc>
          <w:tcPr>
            <w:tcW w:w="3866" w:type="dxa"/>
          </w:tcPr>
          <w:p w:rsidR="009A03A2" w:rsidRPr="009C5E72" w:rsidRDefault="00851CAB" w:rsidP="00851CA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преподаватель </w:t>
            </w:r>
            <w:r w:rsidR="00837965" w:rsidRPr="009C5E72">
              <w:rPr>
                <w:sz w:val="24"/>
                <w:szCs w:val="24"/>
                <w:lang w:val="ru-RU"/>
              </w:rPr>
              <w:t>кафедр</w:t>
            </w:r>
            <w:r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9A03A2" w:rsidRDefault="009A03A2" w:rsidP="009C5E72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837965" w:rsidTr="00A44E18">
        <w:trPr>
          <w:trHeight w:val="551"/>
        </w:trPr>
        <w:tc>
          <w:tcPr>
            <w:tcW w:w="2731" w:type="dxa"/>
          </w:tcPr>
          <w:p w:rsidR="009A03A2" w:rsidRPr="009C5E72" w:rsidRDefault="00851CAB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академическая</w:t>
            </w:r>
            <w:r w:rsidR="009A03A2" w:rsidRPr="009C5E72">
              <w:rPr>
                <w:sz w:val="24"/>
                <w:szCs w:val="24"/>
                <w:lang w:val="ru-RU"/>
              </w:rPr>
              <w:t xml:space="preserve"> степень</w:t>
            </w:r>
          </w:p>
        </w:tc>
        <w:tc>
          <w:tcPr>
            <w:tcW w:w="3866" w:type="dxa"/>
          </w:tcPr>
          <w:p w:rsidR="009A03A2" w:rsidRPr="009C5E72" w:rsidRDefault="00851CAB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магистр медицинских</w:t>
            </w:r>
            <w:r w:rsidR="00837965" w:rsidRPr="009C5E72">
              <w:rPr>
                <w:w w:val="99"/>
                <w:sz w:val="24"/>
                <w:szCs w:val="24"/>
                <w:lang w:val="ru-RU"/>
              </w:rPr>
              <w:t xml:space="preserve"> наук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837965" w:rsidRDefault="009A03A2" w:rsidP="009C5E72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837965" w:rsidTr="009C5E72">
        <w:trPr>
          <w:trHeight w:val="571"/>
        </w:trPr>
        <w:tc>
          <w:tcPr>
            <w:tcW w:w="2731" w:type="dxa"/>
          </w:tcPr>
          <w:p w:rsidR="009A03A2" w:rsidRPr="009C5E72" w:rsidRDefault="009A03A2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C5E72">
              <w:rPr>
                <w:sz w:val="24"/>
                <w:szCs w:val="24"/>
                <w:lang w:val="ru-RU"/>
              </w:rPr>
              <w:t>ученое звание</w:t>
            </w:r>
          </w:p>
        </w:tc>
        <w:tc>
          <w:tcPr>
            <w:tcW w:w="3866" w:type="dxa"/>
          </w:tcPr>
          <w:p w:rsidR="009A03A2" w:rsidRPr="009C5E72" w:rsidRDefault="00851CAB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837965" w:rsidRDefault="009A03A2" w:rsidP="009C5E72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A03A2" w:rsidRDefault="009A03A2" w:rsidP="009C5E72">
      <w:pPr>
        <w:rPr>
          <w:b/>
          <w:sz w:val="20"/>
          <w:lang w:val="kk-KZ"/>
        </w:rPr>
      </w:pPr>
    </w:p>
    <w:p w:rsidR="009A03A2" w:rsidRPr="00485B30" w:rsidRDefault="009A03A2" w:rsidP="009C5E72">
      <w:pPr>
        <w:pStyle w:val="a4"/>
        <w:numPr>
          <w:ilvl w:val="0"/>
          <w:numId w:val="3"/>
        </w:numPr>
        <w:tabs>
          <w:tab w:val="left" w:pos="4316"/>
        </w:tabs>
        <w:ind w:left="0"/>
        <w:jc w:val="center"/>
        <w:rPr>
          <w:b/>
          <w:sz w:val="28"/>
          <w:szCs w:val="28"/>
          <w:lang w:val="ru-RU"/>
        </w:rPr>
      </w:pPr>
      <w:r w:rsidRPr="00485B30">
        <w:rPr>
          <w:b/>
          <w:sz w:val="28"/>
          <w:szCs w:val="28"/>
          <w:lang w:val="ru-RU"/>
        </w:rPr>
        <w:t>Образование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1767"/>
        <w:gridCol w:w="3347"/>
        <w:gridCol w:w="1911"/>
        <w:gridCol w:w="1719"/>
      </w:tblGrid>
      <w:tr w:rsidR="009A03A2" w:rsidTr="00F8730C">
        <w:trPr>
          <w:trHeight w:val="551"/>
        </w:trPr>
        <w:tc>
          <w:tcPr>
            <w:tcW w:w="831" w:type="dxa"/>
          </w:tcPr>
          <w:p w:rsidR="009A03A2" w:rsidRPr="00837965" w:rsidRDefault="009A03A2" w:rsidP="009C5E7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№</w:t>
            </w:r>
          </w:p>
          <w:p w:rsidR="009A03A2" w:rsidRPr="00837965" w:rsidRDefault="009A03A2" w:rsidP="009C5E72">
            <w:pPr>
              <w:pStyle w:val="TableParagraph"/>
              <w:ind w:right="223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п/п</w:t>
            </w:r>
          </w:p>
        </w:tc>
        <w:tc>
          <w:tcPr>
            <w:tcW w:w="1767" w:type="dxa"/>
          </w:tcPr>
          <w:p w:rsidR="009A03A2" w:rsidRPr="00837965" w:rsidRDefault="009A03A2" w:rsidP="009C5E72">
            <w:pPr>
              <w:pStyle w:val="TableParagraph"/>
              <w:ind w:right="90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Год окончания</w:t>
            </w:r>
          </w:p>
        </w:tc>
        <w:tc>
          <w:tcPr>
            <w:tcW w:w="3347" w:type="dxa"/>
          </w:tcPr>
          <w:p w:rsidR="009A03A2" w:rsidRPr="00837965" w:rsidRDefault="009A03A2" w:rsidP="009C5E72">
            <w:pPr>
              <w:pStyle w:val="TableParagraph"/>
              <w:ind w:right="453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Официальное название</w:t>
            </w:r>
          </w:p>
          <w:p w:rsidR="009A03A2" w:rsidRPr="00837965" w:rsidRDefault="009A03A2" w:rsidP="009C5E72">
            <w:pPr>
              <w:pStyle w:val="TableParagraph"/>
              <w:ind w:right="453"/>
              <w:jc w:val="center"/>
              <w:rPr>
                <w:sz w:val="24"/>
                <w:lang w:val="ru-RU"/>
              </w:rPr>
            </w:pPr>
            <w:r w:rsidRPr="00837965">
              <w:rPr>
                <w:sz w:val="24"/>
                <w:lang w:val="ru-RU"/>
              </w:rPr>
              <w:t>учебного заведения</w:t>
            </w:r>
          </w:p>
        </w:tc>
        <w:tc>
          <w:tcPr>
            <w:tcW w:w="1911" w:type="dxa"/>
          </w:tcPr>
          <w:p w:rsidR="009A03A2" w:rsidRDefault="009A03A2" w:rsidP="009C5E72">
            <w:pPr>
              <w:pStyle w:val="TableParagraph"/>
              <w:ind w:right="113"/>
              <w:jc w:val="center"/>
              <w:rPr>
                <w:sz w:val="24"/>
              </w:rPr>
            </w:pPr>
            <w:r w:rsidRPr="00837965">
              <w:rPr>
                <w:sz w:val="24"/>
                <w:lang w:val="ru-RU"/>
              </w:rPr>
              <w:t>Специальност</w:t>
            </w:r>
            <w:r>
              <w:rPr>
                <w:sz w:val="24"/>
              </w:rPr>
              <w:t>ь/</w:t>
            </w:r>
          </w:p>
          <w:p w:rsidR="009A03A2" w:rsidRDefault="009A03A2" w:rsidP="009C5E7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19" w:type="dxa"/>
          </w:tcPr>
          <w:p w:rsidR="009A03A2" w:rsidRDefault="009A03A2" w:rsidP="009C5E72">
            <w:pPr>
              <w:pStyle w:val="TableParagraph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</w:tr>
      <w:tr w:rsidR="009A03A2" w:rsidTr="00837965">
        <w:trPr>
          <w:trHeight w:val="405"/>
        </w:trPr>
        <w:tc>
          <w:tcPr>
            <w:tcW w:w="831" w:type="dxa"/>
          </w:tcPr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9A03A2" w:rsidRPr="00851CAB" w:rsidRDefault="00851CAB" w:rsidP="009C5E72">
            <w:pPr>
              <w:pStyle w:val="TableParagraph"/>
              <w:ind w:right="9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2011</w:t>
            </w:r>
          </w:p>
        </w:tc>
        <w:tc>
          <w:tcPr>
            <w:tcW w:w="3347" w:type="dxa"/>
          </w:tcPr>
          <w:p w:rsidR="009A03A2" w:rsidRPr="009A03A2" w:rsidRDefault="00851CAB" w:rsidP="00851CAB">
            <w:pPr>
              <w:pStyle w:val="TableParagraph"/>
              <w:ind w:right="98" w:hanging="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Казахский национальный м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дицинский университет имени С.Д. Асфендиярова</w:t>
            </w:r>
          </w:p>
        </w:tc>
        <w:tc>
          <w:tcPr>
            <w:tcW w:w="1911" w:type="dxa"/>
          </w:tcPr>
          <w:p w:rsidR="009A03A2" w:rsidRDefault="00837965" w:rsidP="009C5E72">
            <w:pPr>
              <w:pStyle w:val="TableParagraph"/>
              <w:jc w:val="center"/>
              <w:rPr>
                <w:sz w:val="24"/>
              </w:rPr>
            </w:pPr>
            <w:r>
              <w:t>Фармация</w:t>
            </w:r>
          </w:p>
        </w:tc>
        <w:tc>
          <w:tcPr>
            <w:tcW w:w="1719" w:type="dxa"/>
          </w:tcPr>
          <w:p w:rsidR="009A03A2" w:rsidRDefault="00837965" w:rsidP="009C5E72">
            <w:pPr>
              <w:pStyle w:val="TableParagraph"/>
              <w:ind w:right="76"/>
              <w:jc w:val="center"/>
              <w:rPr>
                <w:sz w:val="24"/>
              </w:rPr>
            </w:pPr>
            <w:r>
              <w:t>провизор</w:t>
            </w:r>
          </w:p>
        </w:tc>
      </w:tr>
    </w:tbl>
    <w:p w:rsidR="009A03A2" w:rsidRDefault="009A03A2" w:rsidP="009C5E72">
      <w:pPr>
        <w:rPr>
          <w:b/>
          <w:sz w:val="20"/>
        </w:rPr>
      </w:pPr>
    </w:p>
    <w:p w:rsidR="009A03A2" w:rsidRDefault="009A03A2" w:rsidP="009C5E72">
      <w:pPr>
        <w:pStyle w:val="a4"/>
        <w:numPr>
          <w:ilvl w:val="0"/>
          <w:numId w:val="3"/>
        </w:numPr>
        <w:tabs>
          <w:tab w:val="left" w:pos="2966"/>
        </w:tabs>
        <w:ind w:left="0" w:hanging="244"/>
        <w:jc w:val="center"/>
        <w:rPr>
          <w:b/>
          <w:sz w:val="24"/>
        </w:rPr>
      </w:pPr>
      <w:r>
        <w:rPr>
          <w:b/>
          <w:sz w:val="24"/>
        </w:rPr>
        <w:t>Опыт научно-педагогической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269"/>
        <w:gridCol w:w="4677"/>
        <w:gridCol w:w="1803"/>
      </w:tblGrid>
      <w:tr w:rsidR="00837965" w:rsidRPr="00040A3F" w:rsidTr="00040A3F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Период работы (годы)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Официальное название организации, стру</w:t>
            </w:r>
            <w:r w:rsidRPr="00040A3F">
              <w:rPr>
                <w:sz w:val="24"/>
                <w:szCs w:val="24"/>
                <w:lang w:val="ru-RU"/>
              </w:rPr>
              <w:t>к</w:t>
            </w:r>
            <w:r w:rsidRPr="00040A3F">
              <w:rPr>
                <w:sz w:val="24"/>
                <w:szCs w:val="24"/>
                <w:lang w:val="ru-RU"/>
              </w:rPr>
              <w:t>турное подразделение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Должность</w:t>
            </w:r>
          </w:p>
        </w:tc>
      </w:tr>
      <w:tr w:rsidR="00837965" w:rsidRPr="00017D7B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837965" w:rsidP="00017D7B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40A3F">
              <w:rPr>
                <w:sz w:val="24"/>
                <w:szCs w:val="24"/>
              </w:rPr>
              <w:t>0</w:t>
            </w:r>
            <w:r w:rsidR="00017D7B">
              <w:rPr>
                <w:sz w:val="24"/>
                <w:szCs w:val="24"/>
                <w:lang w:val="kk-KZ"/>
              </w:rPr>
              <w:t>6</w:t>
            </w:r>
            <w:r w:rsidRPr="00040A3F">
              <w:rPr>
                <w:sz w:val="24"/>
                <w:szCs w:val="24"/>
              </w:rPr>
              <w:t>.</w:t>
            </w:r>
            <w:r w:rsidR="00017D7B">
              <w:rPr>
                <w:sz w:val="24"/>
                <w:szCs w:val="24"/>
                <w:lang w:val="kk-KZ"/>
              </w:rPr>
              <w:t>2011</w:t>
            </w:r>
            <w:r w:rsidRPr="00040A3F">
              <w:rPr>
                <w:sz w:val="24"/>
                <w:szCs w:val="24"/>
                <w:lang w:val="ru-RU"/>
              </w:rPr>
              <w:t xml:space="preserve"> - </w:t>
            </w:r>
            <w:r w:rsidR="00017D7B">
              <w:rPr>
                <w:sz w:val="24"/>
                <w:szCs w:val="24"/>
                <w:lang w:val="ru-RU"/>
              </w:rPr>
              <w:t>08</w:t>
            </w:r>
            <w:r w:rsidRPr="00040A3F">
              <w:rPr>
                <w:sz w:val="24"/>
                <w:szCs w:val="24"/>
              </w:rPr>
              <w:t>.</w:t>
            </w:r>
            <w:r w:rsidR="00017D7B">
              <w:rPr>
                <w:sz w:val="24"/>
                <w:szCs w:val="24"/>
                <w:lang w:val="kk-KZ"/>
              </w:rPr>
              <w:t>2012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40A3F" w:rsidRDefault="00017D7B" w:rsidP="00017D7B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ТОО «Зерде»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17D7B" w:rsidRDefault="00017D7B" w:rsidP="00017D7B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по сертификации</w:t>
            </w:r>
          </w:p>
        </w:tc>
      </w:tr>
      <w:tr w:rsidR="00837965" w:rsidRPr="00017D7B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17D7B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17D7B"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17D7B" w:rsidRDefault="00017D7B" w:rsidP="00017D7B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="00837965" w:rsidRPr="00017D7B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2013</w:t>
            </w:r>
            <w:r w:rsidR="00837965" w:rsidRPr="00040A3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="00837965" w:rsidRPr="00040A3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08</w:t>
            </w:r>
            <w:r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ru-RU"/>
              </w:rPr>
              <w:t>2014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17D7B" w:rsidRDefault="00017D7B" w:rsidP="009C5E72">
            <w:pPr>
              <w:shd w:val="clear" w:color="auto" w:fill="FFFFFF"/>
              <w:adjustRightInd w:val="0"/>
              <w:rPr>
                <w:sz w:val="24"/>
                <w:szCs w:val="24"/>
                <w:lang w:val="kk-KZ"/>
              </w:rPr>
            </w:pPr>
            <w:r w:rsidRPr="00040A3F">
              <w:rPr>
                <w:sz w:val="24"/>
                <w:szCs w:val="24"/>
                <w:lang w:val="ru-RU"/>
              </w:rPr>
              <w:t>кафедра фарм. и токс. химии ЮКГФА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017D7B" w:rsidRDefault="00017D7B" w:rsidP="00017D7B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преподаватель-стажер</w:t>
            </w:r>
          </w:p>
        </w:tc>
      </w:tr>
      <w:tr w:rsidR="00017D7B" w:rsidRPr="00017D7B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7B" w:rsidRPr="00040A3F" w:rsidRDefault="00017D7B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7B" w:rsidRPr="00017D7B" w:rsidRDefault="00017D7B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09.2014-08.2016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7B" w:rsidRPr="00040A3F" w:rsidRDefault="00017D7B" w:rsidP="00017D7B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кафедра фарм. и токс. химии ЮКГФА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7B" w:rsidRPr="00017D7B" w:rsidRDefault="00017D7B" w:rsidP="00017D7B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магистрант</w:t>
            </w:r>
          </w:p>
        </w:tc>
      </w:tr>
      <w:tr w:rsidR="00017D7B" w:rsidRPr="00040A3F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7B" w:rsidRPr="00040A3F" w:rsidRDefault="00017D7B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7B" w:rsidRPr="00017D7B" w:rsidRDefault="00017D7B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09.2016-08.2017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7B" w:rsidRPr="00040A3F" w:rsidRDefault="00017D7B" w:rsidP="00017D7B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кафедра фарм. и токс. химии ЮКГФА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7B" w:rsidRPr="00040A3F" w:rsidRDefault="00017D7B" w:rsidP="00017D7B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преподаватель</w:t>
            </w:r>
          </w:p>
        </w:tc>
      </w:tr>
      <w:tr w:rsidR="00017D7B" w:rsidRPr="00040A3F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7B" w:rsidRPr="00040A3F" w:rsidRDefault="00017D7B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7B" w:rsidRPr="00017D7B" w:rsidRDefault="00017D7B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09.2017-08.2018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7B" w:rsidRPr="00017D7B" w:rsidRDefault="00017D7B" w:rsidP="009C5E72">
            <w:pPr>
              <w:shd w:val="clear" w:color="auto" w:fill="FFFFFF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>ИП «Нурханова Г.»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7B" w:rsidRPr="00017D7B" w:rsidRDefault="00017D7B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провизор</w:t>
            </w:r>
          </w:p>
        </w:tc>
      </w:tr>
      <w:tr w:rsidR="00017D7B" w:rsidRPr="00040A3F" w:rsidTr="0083796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7B" w:rsidRPr="00040A3F" w:rsidRDefault="00017D7B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3.6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7B" w:rsidRPr="00040A3F" w:rsidRDefault="00017D7B" w:rsidP="00017D7B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</w:t>
            </w:r>
            <w:r w:rsidRPr="00040A3F">
              <w:rPr>
                <w:sz w:val="24"/>
                <w:szCs w:val="24"/>
                <w:lang w:val="ru-RU"/>
              </w:rPr>
              <w:t>2018 - по наст</w:t>
            </w:r>
            <w:r>
              <w:rPr>
                <w:sz w:val="24"/>
                <w:szCs w:val="24"/>
                <w:lang w:val="ru-RU"/>
              </w:rPr>
              <w:t>.</w:t>
            </w:r>
            <w:r w:rsidRPr="00040A3F">
              <w:rPr>
                <w:sz w:val="24"/>
                <w:szCs w:val="24"/>
                <w:lang w:val="ru-RU"/>
              </w:rPr>
              <w:t xml:space="preserve"> время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7B" w:rsidRPr="00040A3F" w:rsidRDefault="00017D7B" w:rsidP="00017D7B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040A3F">
              <w:rPr>
                <w:sz w:val="24"/>
                <w:szCs w:val="24"/>
                <w:lang w:val="ru-RU"/>
              </w:rPr>
              <w:t>кафедра фарм. и токс. химии ЮКМА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7B" w:rsidRPr="00040A3F" w:rsidRDefault="00017D7B" w:rsidP="00017D7B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преподаватель</w:t>
            </w:r>
          </w:p>
        </w:tc>
      </w:tr>
    </w:tbl>
    <w:p w:rsidR="00D469DA" w:rsidRDefault="00D469DA" w:rsidP="009C5E72">
      <w:pPr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научно-педагогической работы </w:t>
      </w:r>
      <w:r w:rsidR="00A44E18">
        <w:rPr>
          <w:sz w:val="24"/>
          <w:lang w:val="ru-RU"/>
        </w:rPr>
        <w:t>5</w:t>
      </w:r>
      <w:r>
        <w:rPr>
          <w:sz w:val="24"/>
          <w:lang w:val="ru-RU"/>
        </w:rPr>
        <w:t xml:space="preserve"> </w:t>
      </w:r>
      <w:r w:rsidR="00A44E18">
        <w:rPr>
          <w:sz w:val="24"/>
          <w:lang w:val="ru-RU"/>
        </w:rPr>
        <w:t>лет</w:t>
      </w:r>
    </w:p>
    <w:p w:rsidR="00485B30" w:rsidRDefault="00485B30" w:rsidP="009C5E72">
      <w:pPr>
        <w:rPr>
          <w:sz w:val="24"/>
          <w:lang w:val="ru-RU"/>
        </w:rPr>
      </w:pPr>
    </w:p>
    <w:p w:rsidR="009A03A2" w:rsidRPr="00485B30" w:rsidRDefault="009A03A2" w:rsidP="009C5E72">
      <w:pPr>
        <w:pStyle w:val="a4"/>
        <w:numPr>
          <w:ilvl w:val="0"/>
          <w:numId w:val="3"/>
        </w:numPr>
        <w:tabs>
          <w:tab w:val="left" w:pos="3432"/>
        </w:tabs>
        <w:ind w:left="0" w:hanging="244"/>
        <w:jc w:val="center"/>
        <w:rPr>
          <w:b/>
          <w:sz w:val="24"/>
        </w:rPr>
      </w:pPr>
      <w:r>
        <w:rPr>
          <w:b/>
          <w:sz w:val="24"/>
        </w:rPr>
        <w:t>Преподаваемые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9A03A2" w:rsidTr="00F8730C">
        <w:trPr>
          <w:trHeight w:val="277"/>
        </w:trPr>
        <w:tc>
          <w:tcPr>
            <w:tcW w:w="9575" w:type="dxa"/>
          </w:tcPr>
          <w:p w:rsidR="009A03A2" w:rsidRPr="00A44E18" w:rsidRDefault="00A44E18" w:rsidP="009C5E72">
            <w:pPr>
              <w:pStyle w:val="TableParagraph"/>
              <w:ind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9A03A2">
              <w:rPr>
                <w:sz w:val="24"/>
              </w:rPr>
              <w:t>Наименование</w:t>
            </w:r>
            <w:r>
              <w:rPr>
                <w:sz w:val="24"/>
                <w:lang w:val="ru-RU"/>
              </w:rPr>
              <w:t xml:space="preserve"> дисциплины</w:t>
            </w:r>
          </w:p>
        </w:tc>
      </w:tr>
      <w:tr w:rsidR="00680E2D" w:rsidRPr="00ED34D9" w:rsidTr="00F8730C">
        <w:trPr>
          <w:trHeight w:val="277"/>
        </w:trPr>
        <w:tc>
          <w:tcPr>
            <w:tcW w:w="9575" w:type="dxa"/>
          </w:tcPr>
          <w:p w:rsidR="00680E2D" w:rsidRDefault="00680E2D" w:rsidP="009C5E72">
            <w:pPr>
              <w:pStyle w:val="TableParagraph"/>
              <w:ind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Общие методы исследования и анализ лек.средств</w:t>
            </w:r>
          </w:p>
        </w:tc>
      </w:tr>
      <w:tr w:rsidR="009A03A2" w:rsidTr="00F8730C">
        <w:trPr>
          <w:trHeight w:val="278"/>
        </w:trPr>
        <w:tc>
          <w:tcPr>
            <w:tcW w:w="9575" w:type="dxa"/>
          </w:tcPr>
          <w:p w:rsidR="009A03A2" w:rsidRPr="00AB69AA" w:rsidRDefault="00AB69AA" w:rsidP="009C5E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Фармацевтическая химия</w:t>
            </w:r>
          </w:p>
        </w:tc>
      </w:tr>
      <w:tr w:rsidR="009A03A2" w:rsidRPr="00ED34D9" w:rsidTr="00F8730C">
        <w:trPr>
          <w:trHeight w:val="273"/>
        </w:trPr>
        <w:tc>
          <w:tcPr>
            <w:tcW w:w="9575" w:type="dxa"/>
          </w:tcPr>
          <w:p w:rsidR="009A03A2" w:rsidRPr="009A03A2" w:rsidRDefault="00AB69AA" w:rsidP="009C5E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природных биологически активных соединений</w:t>
            </w:r>
          </w:p>
        </w:tc>
      </w:tr>
      <w:tr w:rsidR="009A03A2" w:rsidRPr="00ED34D9" w:rsidTr="00F8730C">
        <w:trPr>
          <w:trHeight w:val="277"/>
        </w:trPr>
        <w:tc>
          <w:tcPr>
            <w:tcW w:w="9575" w:type="dxa"/>
          </w:tcPr>
          <w:p w:rsidR="009A03A2" w:rsidRPr="00AB69AA" w:rsidRDefault="00AB69AA" w:rsidP="009C5E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Стандартизация лекарственных средств и метрология</w:t>
            </w:r>
          </w:p>
        </w:tc>
      </w:tr>
      <w:tr w:rsidR="00017D7B" w:rsidRPr="00B066A4" w:rsidTr="00F8730C">
        <w:trPr>
          <w:trHeight w:val="277"/>
        </w:trPr>
        <w:tc>
          <w:tcPr>
            <w:tcW w:w="9575" w:type="dxa"/>
          </w:tcPr>
          <w:p w:rsidR="00017D7B" w:rsidRDefault="00017D7B" w:rsidP="009C5E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Токсикологическая химия</w:t>
            </w:r>
          </w:p>
        </w:tc>
      </w:tr>
    </w:tbl>
    <w:p w:rsidR="00B100B6" w:rsidRDefault="00B100B6" w:rsidP="009C5E72">
      <w:pPr>
        <w:pStyle w:val="a4"/>
        <w:tabs>
          <w:tab w:val="left" w:pos="3836"/>
        </w:tabs>
        <w:ind w:left="0" w:right="51" w:firstLine="0"/>
        <w:jc w:val="right"/>
        <w:rPr>
          <w:b/>
          <w:sz w:val="24"/>
          <w:lang w:val="ru-RU"/>
        </w:rPr>
      </w:pPr>
    </w:p>
    <w:p w:rsidR="009C5E72" w:rsidRDefault="009C5E72" w:rsidP="009C5E72">
      <w:pPr>
        <w:pStyle w:val="a4"/>
        <w:tabs>
          <w:tab w:val="left" w:pos="3836"/>
        </w:tabs>
        <w:ind w:left="0" w:right="51" w:firstLine="0"/>
        <w:jc w:val="right"/>
        <w:rPr>
          <w:b/>
          <w:sz w:val="24"/>
          <w:lang w:val="ru-RU"/>
        </w:rPr>
      </w:pPr>
    </w:p>
    <w:p w:rsidR="00017D7B" w:rsidRDefault="00017D7B" w:rsidP="009C5E72">
      <w:pPr>
        <w:pStyle w:val="a4"/>
        <w:tabs>
          <w:tab w:val="left" w:pos="3836"/>
        </w:tabs>
        <w:ind w:left="0" w:right="51" w:firstLine="0"/>
        <w:jc w:val="right"/>
        <w:rPr>
          <w:b/>
          <w:sz w:val="24"/>
          <w:lang w:val="ru-RU"/>
        </w:rPr>
      </w:pPr>
    </w:p>
    <w:p w:rsidR="00017D7B" w:rsidRDefault="00017D7B" w:rsidP="009C5E72">
      <w:pPr>
        <w:pStyle w:val="a4"/>
        <w:tabs>
          <w:tab w:val="left" w:pos="3836"/>
        </w:tabs>
        <w:ind w:left="0" w:right="51" w:firstLine="0"/>
        <w:jc w:val="right"/>
        <w:rPr>
          <w:b/>
          <w:sz w:val="24"/>
          <w:lang w:val="ru-RU"/>
        </w:rPr>
      </w:pPr>
    </w:p>
    <w:p w:rsidR="00017D7B" w:rsidRDefault="00017D7B" w:rsidP="009C5E72">
      <w:pPr>
        <w:pStyle w:val="a4"/>
        <w:tabs>
          <w:tab w:val="left" w:pos="3836"/>
        </w:tabs>
        <w:ind w:left="0" w:right="51" w:firstLine="0"/>
        <w:jc w:val="right"/>
        <w:rPr>
          <w:b/>
          <w:sz w:val="24"/>
          <w:lang w:val="ru-RU"/>
        </w:rPr>
      </w:pPr>
    </w:p>
    <w:p w:rsidR="009A03A2" w:rsidRDefault="009A03A2" w:rsidP="009C5E72">
      <w:pPr>
        <w:pStyle w:val="a4"/>
        <w:numPr>
          <w:ilvl w:val="0"/>
          <w:numId w:val="3"/>
        </w:numPr>
        <w:tabs>
          <w:tab w:val="left" w:pos="3836"/>
        </w:tabs>
        <w:ind w:left="0" w:right="51" w:hanging="240"/>
        <w:jc w:val="center"/>
        <w:rPr>
          <w:b/>
          <w:sz w:val="24"/>
        </w:rPr>
      </w:pPr>
      <w:r>
        <w:rPr>
          <w:b/>
          <w:sz w:val="24"/>
        </w:rPr>
        <w:lastRenderedPageBreak/>
        <w:t>Методическая работа</w:t>
      </w:r>
    </w:p>
    <w:p w:rsidR="009A03A2" w:rsidRDefault="009C5E72" w:rsidP="009C5E72">
      <w:pPr>
        <w:ind w:right="3839"/>
        <w:jc w:val="center"/>
        <w:rPr>
          <w:sz w:val="24"/>
        </w:rPr>
      </w:pPr>
      <w:r>
        <w:rPr>
          <w:sz w:val="24"/>
          <w:lang w:val="ru-RU"/>
        </w:rPr>
        <w:t xml:space="preserve">                                                     </w:t>
      </w:r>
      <w:r w:rsidR="009A03A2">
        <w:rPr>
          <w:sz w:val="24"/>
        </w:rPr>
        <w:t>(за последние 3 года)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2194"/>
        <w:gridCol w:w="6597"/>
      </w:tblGrid>
      <w:tr w:rsidR="009A03A2" w:rsidTr="00D16FD0">
        <w:trPr>
          <w:trHeight w:val="551"/>
        </w:trPr>
        <w:tc>
          <w:tcPr>
            <w:tcW w:w="821" w:type="dxa"/>
          </w:tcPr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94" w:type="dxa"/>
          </w:tcPr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597" w:type="dxa"/>
          </w:tcPr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A03A2" w:rsidRPr="00ED34D9" w:rsidTr="00D16FD0">
        <w:trPr>
          <w:trHeight w:val="639"/>
        </w:trPr>
        <w:tc>
          <w:tcPr>
            <w:tcW w:w="821" w:type="dxa"/>
          </w:tcPr>
          <w:p w:rsidR="009A03A2" w:rsidRDefault="009A03A2" w:rsidP="009C5E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194" w:type="dxa"/>
          </w:tcPr>
          <w:p w:rsidR="00680E2D" w:rsidRDefault="00680E2D" w:rsidP="00680E2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Разработка интерактивных </w:t>
            </w:r>
          </w:p>
          <w:p w:rsidR="009A03A2" w:rsidRDefault="00680E2D" w:rsidP="00680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</w:t>
            </w:r>
          </w:p>
        </w:tc>
        <w:tc>
          <w:tcPr>
            <w:tcW w:w="6597" w:type="dxa"/>
          </w:tcPr>
          <w:p w:rsidR="00680E2D" w:rsidRPr="00485B30" w:rsidRDefault="00680E2D" w:rsidP="00680E2D">
            <w:pPr>
              <w:ind w:firstLine="142"/>
              <w:jc w:val="both"/>
              <w:rPr>
                <w:sz w:val="24"/>
                <w:szCs w:val="24"/>
                <w:lang w:val="ru-RU"/>
              </w:rPr>
            </w:pPr>
            <w:r w:rsidRPr="00485B30">
              <w:rPr>
                <w:bCs/>
                <w:sz w:val="24"/>
                <w:szCs w:val="24"/>
                <w:lang w:val="ru-RU"/>
              </w:rPr>
              <w:t xml:space="preserve">Разработаны и внедрены в учебный процесс инновационные технологии обучения, которые активно применяются на всех этапах подготовки специалистов: </w:t>
            </w:r>
          </w:p>
          <w:p w:rsidR="00680E2D" w:rsidRPr="00485B30" w:rsidRDefault="00680E2D" w:rsidP="00680E2D">
            <w:pPr>
              <w:widowControl/>
              <w:numPr>
                <w:ilvl w:val="0"/>
                <w:numId w:val="12"/>
              </w:numPr>
              <w:tabs>
                <w:tab w:val="num" w:pos="720"/>
              </w:tabs>
              <w:autoSpaceDE/>
              <w:autoSpaceDN/>
              <w:ind w:left="283" w:hanging="141"/>
              <w:jc w:val="both"/>
              <w:rPr>
                <w:bCs/>
                <w:sz w:val="24"/>
                <w:szCs w:val="24"/>
                <w:lang w:val="ru-RU"/>
              </w:rPr>
            </w:pPr>
            <w:r w:rsidRPr="00485B30">
              <w:rPr>
                <w:bCs/>
                <w:sz w:val="24"/>
                <w:szCs w:val="24"/>
                <w:lang w:val="ru-RU"/>
              </w:rPr>
              <w:t xml:space="preserve">  Активный метод «Кроссворд» для проведения текущего контроля, СРС;</w:t>
            </w:r>
          </w:p>
          <w:p w:rsidR="00D063A5" w:rsidRPr="00D063A5" w:rsidRDefault="00680E2D" w:rsidP="00680E2D">
            <w:pPr>
              <w:widowControl/>
              <w:tabs>
                <w:tab w:val="left" w:pos="283"/>
              </w:tabs>
              <w:autoSpaceDE/>
              <w:autoSpaceDN/>
              <w:ind w:left="283"/>
              <w:jc w:val="both"/>
              <w:rPr>
                <w:sz w:val="24"/>
                <w:lang w:val="kk-KZ"/>
              </w:rPr>
            </w:pPr>
            <w:r w:rsidRPr="00485B30">
              <w:rPr>
                <w:bCs/>
                <w:sz w:val="24"/>
                <w:szCs w:val="24"/>
                <w:lang w:val="ru-RU"/>
              </w:rPr>
              <w:t>Объективный структурированный практический экзамен (ОСПЭ) для оценки практических навыков и умений у ст</w:t>
            </w:r>
            <w:r w:rsidRPr="00485B30">
              <w:rPr>
                <w:bCs/>
                <w:sz w:val="24"/>
                <w:szCs w:val="24"/>
                <w:lang w:val="ru-RU"/>
              </w:rPr>
              <w:t>у</w:t>
            </w:r>
            <w:r w:rsidRPr="00485B30">
              <w:rPr>
                <w:bCs/>
                <w:sz w:val="24"/>
                <w:szCs w:val="24"/>
                <w:lang w:val="ru-RU"/>
              </w:rPr>
              <w:t>дентов: 3 курса (5 этапов) – по общим методам  анализа л</w:t>
            </w:r>
            <w:r w:rsidRPr="00485B30">
              <w:rPr>
                <w:bCs/>
                <w:sz w:val="24"/>
                <w:szCs w:val="24"/>
                <w:lang w:val="ru-RU"/>
              </w:rPr>
              <w:t>е</w:t>
            </w:r>
            <w:r w:rsidRPr="00485B30">
              <w:rPr>
                <w:bCs/>
                <w:sz w:val="24"/>
                <w:szCs w:val="24"/>
                <w:lang w:val="ru-RU"/>
              </w:rPr>
              <w:t>карственных средств; 4 курса (по 5 этапов) - по фармацевт</w:t>
            </w:r>
            <w:r w:rsidRPr="00485B30">
              <w:rPr>
                <w:bCs/>
                <w:sz w:val="24"/>
                <w:szCs w:val="24"/>
                <w:lang w:val="ru-RU"/>
              </w:rPr>
              <w:t>и</w:t>
            </w:r>
            <w:r w:rsidRPr="00485B30">
              <w:rPr>
                <w:bCs/>
                <w:sz w:val="24"/>
                <w:szCs w:val="24"/>
                <w:lang w:val="ru-RU"/>
              </w:rPr>
              <w:t>ческой химии и токсикологической химии; 5 курса (9 эт</w:t>
            </w:r>
            <w:r w:rsidRPr="00485B30">
              <w:rPr>
                <w:bCs/>
                <w:sz w:val="24"/>
                <w:szCs w:val="24"/>
                <w:lang w:val="ru-RU"/>
              </w:rPr>
              <w:t>а</w:t>
            </w:r>
            <w:r w:rsidRPr="00485B30">
              <w:rPr>
                <w:bCs/>
                <w:sz w:val="24"/>
                <w:szCs w:val="24"/>
                <w:lang w:val="ru-RU"/>
              </w:rPr>
              <w:t>пов) - по фармацевтической химии -</w:t>
            </w:r>
            <w:r>
              <w:rPr>
                <w:bCs/>
              </w:rPr>
              <w:t>I</w:t>
            </w:r>
            <w:r w:rsidRPr="00B80DA1">
              <w:rPr>
                <w:bCs/>
                <w:lang w:val="ru-RU"/>
              </w:rPr>
              <w:t xml:space="preserve"> этап ГЭК</w:t>
            </w:r>
            <w:r>
              <w:rPr>
                <w:bCs/>
                <w:lang w:val="ru-RU"/>
              </w:rPr>
              <w:t>.</w:t>
            </w:r>
          </w:p>
        </w:tc>
      </w:tr>
    </w:tbl>
    <w:p w:rsidR="00040A3F" w:rsidRPr="00E473B1" w:rsidRDefault="00040A3F" w:rsidP="00040A3F">
      <w:pPr>
        <w:pStyle w:val="a4"/>
        <w:tabs>
          <w:tab w:val="left" w:pos="4316"/>
        </w:tabs>
        <w:ind w:left="0" w:firstLine="0"/>
        <w:jc w:val="center"/>
        <w:rPr>
          <w:b/>
          <w:sz w:val="24"/>
          <w:lang w:val="ru-RU"/>
        </w:rPr>
      </w:pPr>
    </w:p>
    <w:p w:rsidR="00040A3F" w:rsidRDefault="00040A3F" w:rsidP="00680E2D">
      <w:pPr>
        <w:pStyle w:val="a4"/>
        <w:tabs>
          <w:tab w:val="left" w:pos="3480"/>
        </w:tabs>
        <w:ind w:left="0" w:firstLine="0"/>
        <w:jc w:val="right"/>
        <w:rPr>
          <w:b/>
          <w:sz w:val="24"/>
          <w:lang w:val="ru-RU"/>
        </w:rPr>
      </w:pPr>
    </w:p>
    <w:p w:rsidR="009A03A2" w:rsidRPr="00071C9E" w:rsidRDefault="009A03A2" w:rsidP="00040A3F">
      <w:pPr>
        <w:pStyle w:val="a4"/>
        <w:numPr>
          <w:ilvl w:val="0"/>
          <w:numId w:val="24"/>
        </w:numPr>
        <w:tabs>
          <w:tab w:val="left" w:pos="3480"/>
        </w:tabs>
        <w:jc w:val="center"/>
        <w:rPr>
          <w:b/>
          <w:sz w:val="24"/>
          <w:lang w:val="ru-RU"/>
        </w:rPr>
      </w:pPr>
      <w:r w:rsidRPr="00071C9E">
        <w:rPr>
          <w:b/>
          <w:sz w:val="24"/>
          <w:lang w:val="ru-RU"/>
        </w:rPr>
        <w:t>Область научных</w:t>
      </w:r>
      <w:r w:rsidRPr="00071C9E">
        <w:rPr>
          <w:b/>
          <w:spacing w:val="-4"/>
          <w:sz w:val="24"/>
          <w:lang w:val="ru-RU"/>
        </w:rPr>
        <w:t xml:space="preserve"> </w:t>
      </w:r>
      <w:r w:rsidRPr="00071C9E">
        <w:rPr>
          <w:b/>
          <w:sz w:val="24"/>
          <w:lang w:val="ru-RU"/>
        </w:rPr>
        <w:t>интересов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9A03A2" w:rsidRPr="00ED34D9" w:rsidTr="00E047A7">
        <w:trPr>
          <w:trHeight w:val="215"/>
        </w:trPr>
        <w:tc>
          <w:tcPr>
            <w:tcW w:w="9575" w:type="dxa"/>
          </w:tcPr>
          <w:p w:rsidR="009A03A2" w:rsidRPr="009A03A2" w:rsidRDefault="009A03A2" w:rsidP="009C5E7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A03A2" w:rsidRPr="00ED34D9" w:rsidTr="00F8730C">
        <w:trPr>
          <w:trHeight w:val="551"/>
        </w:trPr>
        <w:tc>
          <w:tcPr>
            <w:tcW w:w="9575" w:type="dxa"/>
          </w:tcPr>
          <w:p w:rsidR="009A03A2" w:rsidRPr="00E047A7" w:rsidRDefault="00E047A7" w:rsidP="009C5E72">
            <w:pPr>
              <w:pStyle w:val="style6"/>
              <w:spacing w:before="0" w:beforeAutospacing="0" w:after="0" w:afterAutospacing="0"/>
              <w:jc w:val="both"/>
            </w:pPr>
            <w:r w:rsidRPr="00E047A7">
              <w:rPr>
                <w:bCs/>
              </w:rPr>
              <w:t>Создание и стандартизация лекарственных препаратов,  отечественное растительное сырье, разработка и усовершенствование методик анализа лекарственных препаратов, химико-токсикологический анализ сильнодействующих и ядовитых веществ.</w:t>
            </w:r>
          </w:p>
        </w:tc>
      </w:tr>
    </w:tbl>
    <w:p w:rsidR="00EC5C6C" w:rsidRPr="00040A3F" w:rsidRDefault="00EC5C6C" w:rsidP="009C5E72">
      <w:pPr>
        <w:pStyle w:val="a4"/>
        <w:tabs>
          <w:tab w:val="left" w:pos="2784"/>
        </w:tabs>
        <w:ind w:left="0" w:right="45" w:firstLine="0"/>
        <w:jc w:val="right"/>
        <w:rPr>
          <w:b/>
          <w:sz w:val="24"/>
          <w:lang w:val="ru-RU"/>
        </w:rPr>
      </w:pPr>
    </w:p>
    <w:p w:rsidR="009A03A2" w:rsidRDefault="009A03A2" w:rsidP="00040A3F">
      <w:pPr>
        <w:pStyle w:val="a4"/>
        <w:numPr>
          <w:ilvl w:val="0"/>
          <w:numId w:val="24"/>
        </w:numPr>
        <w:tabs>
          <w:tab w:val="left" w:pos="2784"/>
        </w:tabs>
        <w:ind w:left="2977" w:right="45" w:hanging="283"/>
        <w:rPr>
          <w:b/>
          <w:sz w:val="24"/>
        </w:rPr>
      </w:pPr>
      <w:r>
        <w:rPr>
          <w:b/>
          <w:sz w:val="24"/>
        </w:rPr>
        <w:t>Научно-исследовательская деятельность</w:t>
      </w:r>
      <w:r w:rsidR="0099004D">
        <w:rPr>
          <w:b/>
          <w:sz w:val="24"/>
          <w:lang w:val="ru-RU"/>
        </w:rPr>
        <w:t xml:space="preserve"> </w:t>
      </w:r>
    </w:p>
    <w:p w:rsidR="009A03A2" w:rsidRDefault="0099004D" w:rsidP="009C5E72">
      <w:pPr>
        <w:ind w:right="3839"/>
        <w:jc w:val="center"/>
        <w:rPr>
          <w:sz w:val="24"/>
        </w:rPr>
      </w:pPr>
      <w:r>
        <w:rPr>
          <w:sz w:val="24"/>
          <w:lang w:val="ru-RU"/>
        </w:rPr>
        <w:t xml:space="preserve">                                                </w:t>
      </w:r>
      <w:r w:rsidR="009A03A2">
        <w:rPr>
          <w:sz w:val="24"/>
        </w:rPr>
        <w:t>(за последние 3 года)</w:t>
      </w:r>
    </w:p>
    <w:p w:rsidR="009A03A2" w:rsidRPr="00706673" w:rsidRDefault="009A03A2" w:rsidP="009C5E72">
      <w:pPr>
        <w:rPr>
          <w:b/>
          <w:sz w:val="1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284"/>
        <w:gridCol w:w="67"/>
        <w:gridCol w:w="1917"/>
        <w:gridCol w:w="142"/>
        <w:gridCol w:w="1134"/>
        <w:gridCol w:w="2977"/>
        <w:gridCol w:w="992"/>
        <w:gridCol w:w="425"/>
        <w:gridCol w:w="709"/>
        <w:gridCol w:w="851"/>
      </w:tblGrid>
      <w:tr w:rsidR="009A03A2" w:rsidRPr="005F2C5E" w:rsidTr="00AD0AB5">
        <w:trPr>
          <w:trHeight w:val="273"/>
        </w:trPr>
        <w:tc>
          <w:tcPr>
            <w:tcW w:w="9961" w:type="dxa"/>
            <w:gridSpan w:val="11"/>
          </w:tcPr>
          <w:p w:rsidR="009A03A2" w:rsidRPr="005F2C5E" w:rsidRDefault="009A03A2" w:rsidP="0099004D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F2C5E">
              <w:rPr>
                <w:b/>
                <w:i/>
                <w:sz w:val="24"/>
                <w:szCs w:val="24"/>
                <w:lang w:val="ru-RU"/>
              </w:rPr>
              <w:t>Публикационная активность</w:t>
            </w:r>
          </w:p>
        </w:tc>
      </w:tr>
      <w:tr w:rsidR="009A03A2" w:rsidRPr="005F2C5E" w:rsidTr="00EC5C6C">
        <w:trPr>
          <w:trHeight w:val="551"/>
        </w:trPr>
        <w:tc>
          <w:tcPr>
            <w:tcW w:w="463" w:type="dxa"/>
          </w:tcPr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№</w:t>
            </w:r>
          </w:p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544" w:type="dxa"/>
            <w:gridSpan w:val="5"/>
          </w:tcPr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Наименование, место</w:t>
            </w:r>
          </w:p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издания</w:t>
            </w:r>
          </w:p>
        </w:tc>
        <w:tc>
          <w:tcPr>
            <w:tcW w:w="1134" w:type="dxa"/>
            <w:gridSpan w:val="2"/>
          </w:tcPr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1" w:type="dxa"/>
          </w:tcPr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Печ.</w:t>
            </w:r>
          </w:p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  <w:lang w:val="ru-RU"/>
              </w:rPr>
              <w:t>ли</w:t>
            </w:r>
            <w:r w:rsidRPr="005F2C5E">
              <w:rPr>
                <w:sz w:val="24"/>
                <w:szCs w:val="24"/>
              </w:rPr>
              <w:t>ст</w:t>
            </w:r>
          </w:p>
        </w:tc>
      </w:tr>
      <w:tr w:rsidR="00E44B81" w:rsidRPr="00D929D1" w:rsidTr="00EC5C6C">
        <w:trPr>
          <w:trHeight w:val="1300"/>
        </w:trPr>
        <w:tc>
          <w:tcPr>
            <w:tcW w:w="463" w:type="dxa"/>
          </w:tcPr>
          <w:p w:rsidR="00E44B81" w:rsidRPr="00E44B81" w:rsidRDefault="00E44B81" w:rsidP="00E44B81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5F2C5E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  <w:gridSpan w:val="5"/>
          </w:tcPr>
          <w:p w:rsidR="00E44B81" w:rsidRPr="005F2C5E" w:rsidRDefault="00E44B81" w:rsidP="00E44B81">
            <w:pPr>
              <w:pStyle w:val="TableParagraph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Публикации в других изданиях</w:t>
            </w:r>
          </w:p>
          <w:p w:rsidR="00E44B81" w:rsidRPr="005F2C5E" w:rsidRDefault="00E44B81" w:rsidP="00E44B81">
            <w:pPr>
              <w:pStyle w:val="TableParagraph"/>
              <w:tabs>
                <w:tab w:val="left" w:pos="209"/>
                <w:tab w:val="left" w:pos="2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44B81" w:rsidRPr="00E44B81" w:rsidRDefault="00E44B81" w:rsidP="00EC3D23">
            <w:pPr>
              <w:pStyle w:val="a4"/>
              <w:tabs>
                <w:tab w:val="left" w:pos="284"/>
              </w:tabs>
              <w:ind w:left="0" w:firstLine="0"/>
              <w:rPr>
                <w:rFonts w:eastAsia="TimesNewRomanPS-BoldMT"/>
                <w:bCs/>
                <w:sz w:val="24"/>
                <w:szCs w:val="24"/>
                <w:lang w:val="ru-RU"/>
              </w:rPr>
            </w:pPr>
            <w:r w:rsidRPr="00E44B81">
              <w:rPr>
                <w:rFonts w:eastAsia="TimesNewRomanPS-BoldMT"/>
                <w:bCs/>
                <w:sz w:val="24"/>
                <w:szCs w:val="24"/>
                <w:lang w:val="ru-RU"/>
              </w:rPr>
              <w:t>XIX Межд.науч.конф. «Здоровье с</w:t>
            </w:r>
            <w:r w:rsidRPr="00E44B81">
              <w:rPr>
                <w:rFonts w:eastAsia="TimesNewRomanPS-BoldMT"/>
                <w:bCs/>
                <w:sz w:val="24"/>
                <w:szCs w:val="24"/>
                <w:lang w:val="ru-RU"/>
              </w:rPr>
              <w:t>е</w:t>
            </w:r>
            <w:r w:rsidRPr="00E44B81">
              <w:rPr>
                <w:rFonts w:eastAsia="TimesNewRomanPS-BoldMT"/>
                <w:bCs/>
                <w:sz w:val="24"/>
                <w:szCs w:val="24"/>
                <w:lang w:val="ru-RU"/>
              </w:rPr>
              <w:t>мьи-XXI век», г.Сочи (Россия)</w:t>
            </w:r>
          </w:p>
        </w:tc>
        <w:tc>
          <w:tcPr>
            <w:tcW w:w="1134" w:type="dxa"/>
            <w:gridSpan w:val="2"/>
          </w:tcPr>
          <w:p w:rsidR="00E44B81" w:rsidRP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>2015</w:t>
            </w:r>
          </w:p>
        </w:tc>
        <w:tc>
          <w:tcPr>
            <w:tcW w:w="851" w:type="dxa"/>
          </w:tcPr>
          <w:p w:rsidR="00E44B81" w:rsidRP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>1,0</w:t>
            </w:r>
          </w:p>
        </w:tc>
      </w:tr>
      <w:tr w:rsidR="00E44B81" w:rsidRPr="005F2C5E" w:rsidTr="00EC5C6C">
        <w:trPr>
          <w:trHeight w:val="830"/>
        </w:trPr>
        <w:tc>
          <w:tcPr>
            <w:tcW w:w="463" w:type="dxa"/>
          </w:tcPr>
          <w:p w:rsidR="00E44B81" w:rsidRPr="001767AD" w:rsidRDefault="00E44B81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929D1">
              <w:rPr>
                <w:sz w:val="24"/>
                <w:szCs w:val="24"/>
                <w:lang w:val="ru-RU"/>
              </w:rPr>
              <w:t>8.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gridSpan w:val="5"/>
          </w:tcPr>
          <w:p w:rsidR="00E44B81" w:rsidRPr="00040A3F" w:rsidRDefault="00E44B81" w:rsidP="009C5E7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E44B81" w:rsidRPr="00E44B81" w:rsidRDefault="00E44B81" w:rsidP="006844A2">
            <w:pPr>
              <w:pStyle w:val="TableParagraph"/>
              <w:tabs>
                <w:tab w:val="left" w:pos="284"/>
              </w:tabs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E44B81">
              <w:rPr>
                <w:color w:val="000000"/>
                <w:spacing w:val="-4"/>
                <w:sz w:val="24"/>
                <w:szCs w:val="24"/>
                <w:lang w:val="ru-RU"/>
              </w:rPr>
              <w:t>Вестник ЮКГФА, Шымкент</w:t>
            </w:r>
          </w:p>
        </w:tc>
        <w:tc>
          <w:tcPr>
            <w:tcW w:w="1134" w:type="dxa"/>
            <w:gridSpan w:val="2"/>
          </w:tcPr>
          <w:p w:rsidR="00E44B81" w:rsidRPr="00E44B81" w:rsidRDefault="00E44B81" w:rsidP="006844A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>2015-2017</w:t>
            </w:r>
          </w:p>
        </w:tc>
        <w:tc>
          <w:tcPr>
            <w:tcW w:w="851" w:type="dxa"/>
          </w:tcPr>
          <w:p w:rsidR="00E44B81" w:rsidRPr="00E44B81" w:rsidRDefault="00E44B81" w:rsidP="006844A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>3,0</w:t>
            </w:r>
          </w:p>
        </w:tc>
      </w:tr>
      <w:tr w:rsidR="00E44B81" w:rsidRPr="00ED34D9" w:rsidTr="0099004D">
        <w:trPr>
          <w:trHeight w:val="77"/>
        </w:trPr>
        <w:tc>
          <w:tcPr>
            <w:tcW w:w="9961" w:type="dxa"/>
            <w:gridSpan w:val="11"/>
          </w:tcPr>
          <w:p w:rsidR="00E44B81" w:rsidRPr="005F2C5E" w:rsidRDefault="00E44B81" w:rsidP="009C5E72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F2C5E">
              <w:rPr>
                <w:b/>
                <w:i/>
                <w:sz w:val="24"/>
                <w:szCs w:val="24"/>
                <w:lang w:val="ru-RU"/>
              </w:rPr>
              <w:t>Участие в научно-исследовательской и (или) творческой работе обучающихся</w:t>
            </w:r>
          </w:p>
        </w:tc>
      </w:tr>
      <w:tr w:rsidR="00E44B81" w:rsidRPr="005F2C5E" w:rsidTr="00AD0AB5">
        <w:trPr>
          <w:trHeight w:val="551"/>
        </w:trPr>
        <w:tc>
          <w:tcPr>
            <w:tcW w:w="814" w:type="dxa"/>
            <w:gridSpan w:val="3"/>
          </w:tcPr>
          <w:p w:rsidR="00E44B81" w:rsidRPr="005F2C5E" w:rsidRDefault="00E44B81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№</w:t>
            </w:r>
          </w:p>
          <w:p w:rsidR="00E44B81" w:rsidRPr="005F2C5E" w:rsidRDefault="00E44B81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059" w:type="dxa"/>
            <w:gridSpan w:val="2"/>
          </w:tcPr>
          <w:p w:rsidR="00E44B81" w:rsidRPr="005F2C5E" w:rsidRDefault="00E44B81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111" w:type="dxa"/>
            <w:gridSpan w:val="2"/>
          </w:tcPr>
          <w:p w:rsidR="00E44B81" w:rsidRPr="005F2C5E" w:rsidRDefault="00E44B81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  <w:lang w:val="ru-RU"/>
              </w:rPr>
              <w:t>Назва</w:t>
            </w:r>
            <w:r w:rsidRPr="005F2C5E">
              <w:rPr>
                <w:sz w:val="24"/>
                <w:szCs w:val="24"/>
              </w:rPr>
              <w:t>ние работ,</w:t>
            </w:r>
          </w:p>
          <w:p w:rsidR="00E44B81" w:rsidRPr="005F2C5E" w:rsidRDefault="00E44B81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автор</w:t>
            </w:r>
          </w:p>
        </w:tc>
        <w:tc>
          <w:tcPr>
            <w:tcW w:w="1417" w:type="dxa"/>
            <w:gridSpan w:val="2"/>
          </w:tcPr>
          <w:p w:rsidR="00E44B81" w:rsidRPr="005F2C5E" w:rsidRDefault="00E44B81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Место, время</w:t>
            </w:r>
          </w:p>
          <w:p w:rsidR="00E44B81" w:rsidRPr="005F2C5E" w:rsidRDefault="00E44B81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  <w:gridSpan w:val="2"/>
          </w:tcPr>
          <w:p w:rsidR="00E44B81" w:rsidRPr="005F2C5E" w:rsidRDefault="00E44B81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Результат</w:t>
            </w:r>
          </w:p>
        </w:tc>
      </w:tr>
      <w:tr w:rsidR="00E44B81" w:rsidRPr="005F2C5E" w:rsidTr="00AD0AB5">
        <w:trPr>
          <w:trHeight w:val="551"/>
        </w:trPr>
        <w:tc>
          <w:tcPr>
            <w:tcW w:w="814" w:type="dxa"/>
            <w:gridSpan w:val="3"/>
          </w:tcPr>
          <w:p w:rsidR="00E44B81" w:rsidRPr="005F2C5E" w:rsidRDefault="00E44B81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</w:tcPr>
          <w:p w:rsidR="00E44B81" w:rsidRPr="00FE1F81" w:rsidRDefault="00E44B81" w:rsidP="00EC3D23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FE1F81">
              <w:rPr>
                <w:sz w:val="24"/>
                <w:szCs w:val="24"/>
                <w:lang w:val="ru-RU"/>
              </w:rPr>
              <w:t>другие</w:t>
            </w:r>
            <w:r w:rsidRPr="00FE1F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E1F81">
              <w:rPr>
                <w:sz w:val="24"/>
                <w:szCs w:val="24"/>
                <w:lang w:val="ru-RU"/>
              </w:rPr>
              <w:t>конф</w:t>
            </w:r>
            <w:r w:rsidRPr="00FE1F81">
              <w:rPr>
                <w:sz w:val="24"/>
                <w:szCs w:val="24"/>
                <w:lang w:val="ru-RU"/>
              </w:rPr>
              <w:t>е</w:t>
            </w:r>
            <w:r w:rsidRPr="00FE1F81">
              <w:rPr>
                <w:sz w:val="24"/>
                <w:szCs w:val="24"/>
                <w:lang w:val="ru-RU"/>
              </w:rPr>
              <w:t>ренции</w:t>
            </w:r>
          </w:p>
        </w:tc>
        <w:tc>
          <w:tcPr>
            <w:tcW w:w="4111" w:type="dxa"/>
            <w:gridSpan w:val="2"/>
          </w:tcPr>
          <w:p w:rsidR="00E44B81" w:rsidRDefault="00E44B81" w:rsidP="00EC3D23">
            <w:pPr>
              <w:rPr>
                <w:color w:val="000000"/>
                <w:spacing w:val="-4"/>
                <w:sz w:val="24"/>
                <w:szCs w:val="24"/>
                <w:lang w:val="kk-KZ"/>
              </w:rPr>
            </w:pPr>
            <w:r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Ежегодная </w:t>
            </w:r>
            <w:r w:rsidRPr="0018376F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Межд. науч.-практ. конф. </w:t>
            </w:r>
            <w:r w:rsidRPr="00F864A1">
              <w:rPr>
                <w:color w:val="000000"/>
                <w:spacing w:val="-4"/>
                <w:sz w:val="24"/>
                <w:szCs w:val="24"/>
                <w:lang w:val="kk-KZ"/>
              </w:rPr>
              <w:t>«Инновационные достижения в совре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-</w:t>
            </w:r>
          </w:p>
          <w:p w:rsidR="00E44B81" w:rsidRDefault="00E44B81" w:rsidP="00EC3D23">
            <w:pPr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F864A1">
              <w:rPr>
                <w:color w:val="000000"/>
                <w:spacing w:val="-4"/>
                <w:sz w:val="24"/>
                <w:szCs w:val="24"/>
                <w:lang w:val="kk-KZ"/>
              </w:rPr>
              <w:t>менной фармации», инициированной в рамках празднования 25-летия незави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-</w:t>
            </w:r>
          </w:p>
          <w:p w:rsidR="00E44B81" w:rsidRPr="000F652E" w:rsidRDefault="00E44B81" w:rsidP="00EC3D23">
            <w:pPr>
              <w:rPr>
                <w:rFonts w:eastAsia="TimesNewRomanPS-BoldMT"/>
                <w:bCs/>
                <w:sz w:val="24"/>
                <w:szCs w:val="24"/>
                <w:lang w:val="kk-KZ"/>
              </w:rPr>
            </w:pPr>
            <w:r w:rsidRPr="00F864A1">
              <w:rPr>
                <w:color w:val="000000"/>
                <w:spacing w:val="-4"/>
                <w:sz w:val="24"/>
                <w:szCs w:val="24"/>
                <w:lang w:val="kk-KZ"/>
              </w:rPr>
              <w:t>симости Казахстана</w:t>
            </w:r>
          </w:p>
        </w:tc>
        <w:tc>
          <w:tcPr>
            <w:tcW w:w="1417" w:type="dxa"/>
            <w:gridSpan w:val="2"/>
          </w:tcPr>
          <w:p w:rsidR="00E44B81" w:rsidRPr="000F652E" w:rsidRDefault="00E44B81" w:rsidP="00EC3D23">
            <w:pPr>
              <w:jc w:val="center"/>
              <w:rPr>
                <w:rFonts w:eastAsia="TimesNewRomanPS-BoldMT"/>
                <w:bCs/>
                <w:sz w:val="24"/>
                <w:szCs w:val="24"/>
                <w:lang w:val="kk-KZ"/>
              </w:rPr>
            </w:pPr>
            <w:r>
              <w:rPr>
                <w:rFonts w:eastAsia="TimesNewRomanPS-BoldMT"/>
                <w:bCs/>
                <w:sz w:val="24"/>
                <w:szCs w:val="24"/>
                <w:lang w:val="kk-KZ"/>
              </w:rPr>
              <w:t>Шымкент, ЮКГФА,  апрель 2015-2017</w:t>
            </w:r>
          </w:p>
        </w:tc>
        <w:tc>
          <w:tcPr>
            <w:tcW w:w="1560" w:type="dxa"/>
            <w:gridSpan w:val="2"/>
          </w:tcPr>
          <w:p w:rsid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очное</w:t>
            </w:r>
          </w:p>
          <w:p w:rsid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участие,</w:t>
            </w:r>
          </w:p>
          <w:p w:rsid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публикация </w:t>
            </w:r>
          </w:p>
          <w:p w:rsid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 статей</w:t>
            </w:r>
          </w:p>
          <w:p w:rsidR="00E44B81" w:rsidRPr="005F2C5E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4B81" w:rsidRPr="00ED34D9" w:rsidTr="00AD0AB5">
        <w:trPr>
          <w:trHeight w:val="272"/>
        </w:trPr>
        <w:tc>
          <w:tcPr>
            <w:tcW w:w="9961" w:type="dxa"/>
            <w:gridSpan w:val="11"/>
          </w:tcPr>
          <w:p w:rsidR="00E44B81" w:rsidRPr="005F2C5E" w:rsidRDefault="00E44B81" w:rsidP="0099004D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F2C5E">
              <w:rPr>
                <w:b/>
                <w:i/>
                <w:sz w:val="24"/>
                <w:szCs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E44B81" w:rsidRPr="005F2C5E" w:rsidTr="00E44B81">
        <w:trPr>
          <w:trHeight w:val="551"/>
        </w:trPr>
        <w:tc>
          <w:tcPr>
            <w:tcW w:w="747" w:type="dxa"/>
            <w:gridSpan w:val="2"/>
          </w:tcPr>
          <w:p w:rsidR="00E44B81" w:rsidRPr="005F2C5E" w:rsidRDefault="00E44B81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№</w:t>
            </w:r>
          </w:p>
          <w:p w:rsidR="00E44B81" w:rsidRPr="005F2C5E" w:rsidRDefault="00E44B81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gridSpan w:val="2"/>
          </w:tcPr>
          <w:p w:rsidR="00E44B81" w:rsidRPr="005F2C5E" w:rsidRDefault="00E44B81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gridSpan w:val="3"/>
          </w:tcPr>
          <w:p w:rsidR="00E44B81" w:rsidRPr="005F2C5E" w:rsidRDefault="00E44B81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Место</w:t>
            </w:r>
          </w:p>
        </w:tc>
        <w:tc>
          <w:tcPr>
            <w:tcW w:w="1417" w:type="dxa"/>
            <w:gridSpan w:val="2"/>
          </w:tcPr>
          <w:p w:rsidR="00E44B81" w:rsidRPr="005F2C5E" w:rsidRDefault="00E44B81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gridSpan w:val="2"/>
          </w:tcPr>
          <w:p w:rsidR="00E44B81" w:rsidRPr="005F2C5E" w:rsidRDefault="00E44B81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Результат</w:t>
            </w:r>
          </w:p>
        </w:tc>
      </w:tr>
      <w:tr w:rsidR="00E44B81" w:rsidRPr="00ED34D9" w:rsidTr="00E44B81">
        <w:trPr>
          <w:trHeight w:val="1103"/>
        </w:trPr>
        <w:tc>
          <w:tcPr>
            <w:tcW w:w="747" w:type="dxa"/>
            <w:gridSpan w:val="2"/>
          </w:tcPr>
          <w:p w:rsidR="00E44B81" w:rsidRPr="00E44B81" w:rsidRDefault="00E44B81" w:rsidP="009C5E72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84" w:type="dxa"/>
            <w:gridSpan w:val="2"/>
          </w:tcPr>
          <w:p w:rsidR="00E44B81" w:rsidRPr="00E44B81" w:rsidRDefault="00E44B81" w:rsidP="00EC3D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>Выступления с докладом на ко</w:t>
            </w:r>
            <w:r w:rsidRPr="00E44B81">
              <w:rPr>
                <w:sz w:val="24"/>
                <w:szCs w:val="24"/>
                <w:lang w:val="ru-RU"/>
              </w:rPr>
              <w:t>н</w:t>
            </w:r>
            <w:r w:rsidRPr="00E44B81">
              <w:rPr>
                <w:sz w:val="24"/>
                <w:szCs w:val="24"/>
                <w:lang w:val="ru-RU"/>
              </w:rPr>
              <w:t>ференциях (вс</w:t>
            </w:r>
            <w:r w:rsidRPr="00E44B81">
              <w:rPr>
                <w:sz w:val="24"/>
                <w:szCs w:val="24"/>
                <w:lang w:val="ru-RU"/>
              </w:rPr>
              <w:t>е</w:t>
            </w:r>
            <w:r w:rsidRPr="00E44B81">
              <w:rPr>
                <w:sz w:val="24"/>
                <w:szCs w:val="24"/>
                <w:lang w:val="ru-RU"/>
              </w:rPr>
              <w:t>российских, р</w:t>
            </w:r>
            <w:r w:rsidRPr="00E44B81">
              <w:rPr>
                <w:sz w:val="24"/>
                <w:szCs w:val="24"/>
                <w:lang w:val="ru-RU"/>
              </w:rPr>
              <w:t>е</w:t>
            </w:r>
            <w:r w:rsidRPr="00E44B81">
              <w:rPr>
                <w:sz w:val="24"/>
                <w:szCs w:val="24"/>
                <w:lang w:val="ru-RU"/>
              </w:rPr>
              <w:t>гиональных, в</w:t>
            </w:r>
            <w:r w:rsidRPr="00E44B81">
              <w:rPr>
                <w:sz w:val="24"/>
                <w:szCs w:val="24"/>
                <w:lang w:val="ru-RU"/>
              </w:rPr>
              <w:t>у</w:t>
            </w:r>
            <w:r w:rsidRPr="00E44B81">
              <w:rPr>
                <w:sz w:val="24"/>
                <w:szCs w:val="24"/>
                <w:lang w:val="ru-RU"/>
              </w:rPr>
              <w:t>зовских)</w:t>
            </w:r>
          </w:p>
        </w:tc>
        <w:tc>
          <w:tcPr>
            <w:tcW w:w="4253" w:type="dxa"/>
            <w:gridSpan w:val="3"/>
          </w:tcPr>
          <w:p w:rsidR="00E44B81" w:rsidRPr="00E44B81" w:rsidRDefault="00E44B81" w:rsidP="00EC3D23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44B81">
              <w:rPr>
                <w:color w:val="000000"/>
                <w:spacing w:val="-4"/>
                <w:sz w:val="24"/>
                <w:szCs w:val="24"/>
                <w:lang w:val="kk-KZ"/>
              </w:rPr>
              <w:t>Ежегодная  Межд. науч. конф. моло</w:t>
            </w:r>
          </w:p>
          <w:p w:rsidR="00E44B81" w:rsidRPr="00E44B81" w:rsidRDefault="00E44B81" w:rsidP="00EC3D23">
            <w:pPr>
              <w:pStyle w:val="TableParagraph"/>
              <w:tabs>
                <w:tab w:val="left" w:pos="425"/>
              </w:tabs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E44B81">
              <w:rPr>
                <w:color w:val="000000"/>
                <w:spacing w:val="-4"/>
                <w:sz w:val="24"/>
                <w:szCs w:val="24"/>
                <w:lang w:val="kk-KZ"/>
              </w:rPr>
              <w:t>дых ученых и студентов «Перспективы развития биологии, медицины и фарма</w:t>
            </w:r>
          </w:p>
          <w:p w:rsidR="00E44B81" w:rsidRPr="00E44B81" w:rsidRDefault="00E44B81" w:rsidP="00EC3D23">
            <w:pPr>
              <w:pStyle w:val="TableParagraph"/>
              <w:tabs>
                <w:tab w:val="left" w:pos="425"/>
              </w:tabs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E44B81">
              <w:rPr>
                <w:color w:val="000000"/>
                <w:spacing w:val="-4"/>
                <w:sz w:val="24"/>
                <w:szCs w:val="24"/>
                <w:lang w:val="kk-KZ"/>
              </w:rPr>
              <w:t>ции», инициированной советом молодых ученых фонда Первого Президента РК – Лидера нации и ЮКГФА, секция «Прио</w:t>
            </w:r>
          </w:p>
          <w:p w:rsidR="00E44B81" w:rsidRPr="00E44B81" w:rsidRDefault="00E44B81" w:rsidP="00EC3D23">
            <w:pPr>
              <w:pStyle w:val="TableParagraph"/>
              <w:tabs>
                <w:tab w:val="left" w:pos="425"/>
              </w:tabs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E44B81">
              <w:rPr>
                <w:color w:val="000000"/>
                <w:spacing w:val="-4"/>
                <w:sz w:val="24"/>
                <w:szCs w:val="24"/>
                <w:lang w:val="kk-KZ"/>
              </w:rPr>
              <w:t>ритетные направления фармацевтиче-</w:t>
            </w:r>
          </w:p>
          <w:p w:rsidR="00E44B81" w:rsidRPr="00E44B81" w:rsidRDefault="00E44B81" w:rsidP="00EC3D23">
            <w:pPr>
              <w:pStyle w:val="TableParagraph"/>
              <w:tabs>
                <w:tab w:val="left" w:pos="425"/>
              </w:tabs>
              <w:rPr>
                <w:sz w:val="24"/>
                <w:szCs w:val="24"/>
                <w:lang w:val="ru-RU"/>
              </w:rPr>
            </w:pPr>
            <w:r w:rsidRPr="00E44B81">
              <w:rPr>
                <w:color w:val="000000"/>
                <w:spacing w:val="-4"/>
                <w:sz w:val="24"/>
                <w:szCs w:val="24"/>
                <w:lang w:val="kk-KZ"/>
              </w:rPr>
              <w:t>ского и химико-токсиколо-гического анализа лекарственных средств»;</w:t>
            </w:r>
          </w:p>
        </w:tc>
        <w:tc>
          <w:tcPr>
            <w:tcW w:w="1417" w:type="dxa"/>
            <w:gridSpan w:val="2"/>
          </w:tcPr>
          <w:p w:rsidR="00E44B81" w:rsidRP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>2015-2017</w:t>
            </w:r>
          </w:p>
          <w:p w:rsidR="00E44B81" w:rsidRP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E44B81" w:rsidRP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E44B81" w:rsidRP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E44B81" w:rsidRP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E44B81" w:rsidRP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E44B81" w:rsidRP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E44B81" w:rsidRP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E44B81" w:rsidRPr="00E44B81" w:rsidRDefault="00E44B81" w:rsidP="00EC3D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E44B81" w:rsidRP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>Очное уч</w:t>
            </w:r>
            <w:r w:rsidRPr="00E44B81">
              <w:rPr>
                <w:sz w:val="24"/>
                <w:szCs w:val="24"/>
                <w:lang w:val="ru-RU"/>
              </w:rPr>
              <w:t>а</w:t>
            </w:r>
            <w:r w:rsidRPr="00E44B81">
              <w:rPr>
                <w:sz w:val="24"/>
                <w:szCs w:val="24"/>
                <w:lang w:val="ru-RU"/>
              </w:rPr>
              <w:t>стие,  публ</w:t>
            </w:r>
            <w:r w:rsidRPr="00E44B81">
              <w:rPr>
                <w:sz w:val="24"/>
                <w:szCs w:val="24"/>
                <w:lang w:val="ru-RU"/>
              </w:rPr>
              <w:t>и</w:t>
            </w:r>
            <w:r w:rsidRPr="00E44B81">
              <w:rPr>
                <w:sz w:val="24"/>
                <w:szCs w:val="24"/>
                <w:lang w:val="ru-RU"/>
              </w:rPr>
              <w:t>кация статей в материалах конф.</w:t>
            </w:r>
          </w:p>
        </w:tc>
      </w:tr>
      <w:tr w:rsidR="00E44B81" w:rsidRPr="00ED34D9" w:rsidTr="00E44B81">
        <w:trPr>
          <w:trHeight w:val="2288"/>
        </w:trPr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E44B81" w:rsidRPr="00E44B81" w:rsidRDefault="00E44B81" w:rsidP="009C5E72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5F2C5E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44B81" w:rsidRPr="00E44B81" w:rsidRDefault="00E44B81" w:rsidP="00EC3D2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E44B81" w:rsidRPr="00E44B81" w:rsidRDefault="00E44B81" w:rsidP="00EC3D23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ind w:left="0" w:firstLine="0"/>
              <w:jc w:val="both"/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E44B81">
              <w:rPr>
                <w:sz w:val="24"/>
                <w:szCs w:val="24"/>
                <w:lang w:val="ru-RU"/>
              </w:rPr>
              <w:t>Ежегодная Межд. научно-практ. конф. «</w:t>
            </w:r>
            <w:r w:rsidRPr="00E44B81">
              <w:rPr>
                <w:sz w:val="24"/>
                <w:szCs w:val="24"/>
                <w:lang w:val="kk-KZ"/>
              </w:rPr>
              <w:t xml:space="preserve">Инновационные достижения в современной </w:t>
            </w:r>
            <w:r w:rsidRPr="00E44B81">
              <w:rPr>
                <w:sz w:val="24"/>
                <w:szCs w:val="24"/>
                <w:lang w:val="ru-RU"/>
              </w:rPr>
              <w:t>фармации и медицин</w:t>
            </w:r>
            <w:r w:rsidRPr="00E44B81">
              <w:rPr>
                <w:sz w:val="24"/>
                <w:szCs w:val="24"/>
                <w:lang w:val="kk-KZ"/>
              </w:rPr>
              <w:t>е</w:t>
            </w:r>
            <w:r w:rsidRPr="00E44B81">
              <w:rPr>
                <w:sz w:val="24"/>
                <w:szCs w:val="24"/>
                <w:lang w:val="ru-RU"/>
              </w:rPr>
              <w:t xml:space="preserve">», секция «Фармацевтические и химико-токсикологические аспекты обеспечения качества и безопасности лекарственных средств»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44B81" w:rsidRP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>2015-2017</w:t>
            </w:r>
          </w:p>
          <w:p w:rsidR="00E44B81" w:rsidRP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E44B81" w:rsidRP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E44B81" w:rsidRP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E44B81" w:rsidRP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E44B81" w:rsidRP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E44B81" w:rsidRPr="00E44B81" w:rsidRDefault="00E44B81" w:rsidP="00EC3D2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44B81" w:rsidRP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>Очное уч</w:t>
            </w:r>
            <w:r w:rsidRPr="00E44B81">
              <w:rPr>
                <w:sz w:val="24"/>
                <w:szCs w:val="24"/>
                <w:lang w:val="ru-RU"/>
              </w:rPr>
              <w:t>а</w:t>
            </w:r>
            <w:r w:rsidRPr="00E44B81">
              <w:rPr>
                <w:sz w:val="24"/>
                <w:szCs w:val="24"/>
                <w:lang w:val="ru-RU"/>
              </w:rPr>
              <w:t>стие,  публ</w:t>
            </w:r>
            <w:r w:rsidRPr="00E44B81">
              <w:rPr>
                <w:sz w:val="24"/>
                <w:szCs w:val="24"/>
                <w:lang w:val="ru-RU"/>
              </w:rPr>
              <w:t>и</w:t>
            </w:r>
            <w:r w:rsidRPr="00E44B81">
              <w:rPr>
                <w:sz w:val="24"/>
                <w:szCs w:val="24"/>
                <w:lang w:val="ru-RU"/>
              </w:rPr>
              <w:t>кация статей в материалах конф.</w:t>
            </w:r>
          </w:p>
        </w:tc>
      </w:tr>
      <w:tr w:rsidR="00E44B81" w:rsidRPr="00680E2D" w:rsidTr="00E44B81">
        <w:trPr>
          <w:trHeight w:val="1883"/>
        </w:trPr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E44B81" w:rsidRPr="00A44E18" w:rsidRDefault="00E44B81" w:rsidP="00E44B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E44B81" w:rsidRPr="00E44B81" w:rsidRDefault="00E44B81" w:rsidP="00EC3D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>Выступления с докладом на засе</w:t>
            </w:r>
          </w:p>
          <w:p w:rsidR="00E44B81" w:rsidRPr="00E44B81" w:rsidRDefault="00E44B81" w:rsidP="00EC3D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>даниях научного сообщества, дис-</w:t>
            </w:r>
          </w:p>
          <w:p w:rsidR="00E44B81" w:rsidRPr="00E44B81" w:rsidRDefault="00E44B81" w:rsidP="00EC3D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>куссионного кл</w:t>
            </w:r>
            <w:r w:rsidRPr="00E44B81">
              <w:rPr>
                <w:sz w:val="24"/>
                <w:szCs w:val="24"/>
                <w:lang w:val="ru-RU"/>
              </w:rPr>
              <w:t>у</w:t>
            </w:r>
            <w:r w:rsidRPr="00E44B81">
              <w:rPr>
                <w:sz w:val="24"/>
                <w:szCs w:val="24"/>
                <w:lang w:val="ru-RU"/>
              </w:rPr>
              <w:t>ба, круглых ст</w:t>
            </w:r>
            <w:r w:rsidRPr="00E44B81">
              <w:rPr>
                <w:sz w:val="24"/>
                <w:szCs w:val="24"/>
                <w:lang w:val="ru-RU"/>
              </w:rPr>
              <w:t>о</w:t>
            </w:r>
            <w:r w:rsidRPr="00E44B81">
              <w:rPr>
                <w:sz w:val="24"/>
                <w:szCs w:val="24"/>
                <w:lang w:val="ru-RU"/>
              </w:rPr>
              <w:t xml:space="preserve">лов, проблемных семинарах  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E44B81" w:rsidRPr="00E44B81" w:rsidRDefault="00E44B81" w:rsidP="00EC3D23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E44B81">
              <w:rPr>
                <w:sz w:val="24"/>
                <w:szCs w:val="24"/>
                <w:lang w:val="ru-RU"/>
              </w:rPr>
              <w:t xml:space="preserve">Видео-конференция </w:t>
            </w:r>
            <w:r w:rsidRPr="00E44B81">
              <w:rPr>
                <w:sz w:val="24"/>
                <w:szCs w:val="24"/>
                <w:lang w:val="kk-KZ"/>
              </w:rPr>
              <w:t>«Интернационализа</w:t>
            </w:r>
          </w:p>
          <w:p w:rsidR="00E44B81" w:rsidRPr="00E44B81" w:rsidRDefault="00E44B81" w:rsidP="00EC3D2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kk-KZ"/>
              </w:rPr>
              <w:t>ция образования: опыт, проблемы и перспективы»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E44B81" w:rsidRP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 xml:space="preserve">Инф-комм платформа </w:t>
            </w:r>
            <w:r w:rsidRPr="00E44B81">
              <w:rPr>
                <w:sz w:val="24"/>
                <w:szCs w:val="24"/>
              </w:rPr>
              <w:t>G</w:t>
            </w:r>
            <w:r w:rsidRPr="00E44B81">
              <w:rPr>
                <w:sz w:val="24"/>
                <w:szCs w:val="24"/>
                <w:lang w:val="ru-RU"/>
              </w:rPr>
              <w:t>-</w:t>
            </w:r>
            <w:r w:rsidRPr="00E44B81">
              <w:rPr>
                <w:sz w:val="24"/>
                <w:szCs w:val="24"/>
              </w:rPr>
              <w:t>global</w:t>
            </w:r>
          </w:p>
          <w:p w:rsidR="00E44B81" w:rsidRP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>Шымкент, 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E44B81" w:rsidRP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 xml:space="preserve">очное </w:t>
            </w:r>
          </w:p>
          <w:p w:rsidR="00E44B81" w:rsidRPr="00E44B81" w:rsidRDefault="00E44B81" w:rsidP="00EC3D2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>участи</w:t>
            </w:r>
            <w:r w:rsidR="00D20CEF">
              <w:rPr>
                <w:sz w:val="24"/>
                <w:szCs w:val="24"/>
                <w:lang w:val="ru-RU"/>
              </w:rPr>
              <w:t>е</w:t>
            </w:r>
          </w:p>
        </w:tc>
      </w:tr>
    </w:tbl>
    <w:p w:rsidR="00504FA3" w:rsidRPr="00504FA3" w:rsidRDefault="00504FA3" w:rsidP="009C5E72">
      <w:pPr>
        <w:pStyle w:val="a4"/>
        <w:tabs>
          <w:tab w:val="left" w:pos="3514"/>
        </w:tabs>
        <w:ind w:left="0" w:right="47" w:firstLine="0"/>
        <w:rPr>
          <w:b/>
          <w:sz w:val="24"/>
        </w:rPr>
      </w:pPr>
    </w:p>
    <w:p w:rsidR="009A03A2" w:rsidRPr="00E44B81" w:rsidRDefault="009A03A2" w:rsidP="00E44B81">
      <w:pPr>
        <w:pStyle w:val="a4"/>
        <w:numPr>
          <w:ilvl w:val="0"/>
          <w:numId w:val="24"/>
        </w:numPr>
        <w:tabs>
          <w:tab w:val="left" w:pos="3402"/>
        </w:tabs>
        <w:ind w:right="47"/>
        <w:jc w:val="center"/>
        <w:rPr>
          <w:b/>
          <w:sz w:val="24"/>
        </w:rPr>
      </w:pPr>
      <w:r w:rsidRPr="00E44B81">
        <w:rPr>
          <w:b/>
          <w:sz w:val="24"/>
        </w:rPr>
        <w:t>Повышение квалификации</w:t>
      </w:r>
    </w:p>
    <w:p w:rsidR="009A03A2" w:rsidRDefault="009C5E72" w:rsidP="009C5E72">
      <w:pPr>
        <w:ind w:right="3839"/>
        <w:jc w:val="center"/>
        <w:rPr>
          <w:sz w:val="24"/>
        </w:rPr>
      </w:pPr>
      <w:r>
        <w:rPr>
          <w:sz w:val="24"/>
          <w:lang w:val="ru-RU"/>
        </w:rPr>
        <w:t xml:space="preserve">                                               </w:t>
      </w:r>
      <w:r w:rsidR="00504FA3">
        <w:rPr>
          <w:sz w:val="24"/>
          <w:lang w:val="ru-RU"/>
        </w:rPr>
        <w:t xml:space="preserve">     </w:t>
      </w:r>
      <w:r w:rsidR="009A03A2">
        <w:rPr>
          <w:sz w:val="24"/>
        </w:rPr>
        <w:t xml:space="preserve">(за последние 3 </w:t>
      </w:r>
      <w:r w:rsidR="00504FA3">
        <w:rPr>
          <w:sz w:val="24"/>
          <w:lang w:val="ru-RU"/>
        </w:rPr>
        <w:t>г</w:t>
      </w:r>
      <w:r w:rsidR="009A03A2">
        <w:rPr>
          <w:sz w:val="24"/>
        </w:rPr>
        <w:t>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843"/>
        <w:gridCol w:w="3826"/>
        <w:gridCol w:w="3121"/>
      </w:tblGrid>
      <w:tr w:rsidR="009A03A2" w:rsidRPr="00131824" w:rsidTr="00504FA3">
        <w:trPr>
          <w:trHeight w:val="382"/>
        </w:trPr>
        <w:tc>
          <w:tcPr>
            <w:tcW w:w="821" w:type="dxa"/>
          </w:tcPr>
          <w:p w:rsidR="009A03A2" w:rsidRPr="00131824" w:rsidRDefault="009A03A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9A03A2" w:rsidRPr="00131824" w:rsidRDefault="009A03A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</w:rPr>
              <w:t>Год прохождения</w:t>
            </w:r>
          </w:p>
        </w:tc>
        <w:tc>
          <w:tcPr>
            <w:tcW w:w="3826" w:type="dxa"/>
          </w:tcPr>
          <w:p w:rsidR="009A03A2" w:rsidRPr="00131824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31824">
              <w:rPr>
                <w:sz w:val="24"/>
                <w:szCs w:val="24"/>
                <w:lang w:val="ru-RU"/>
              </w:rPr>
              <w:t>Название программы и объем пр</w:t>
            </w:r>
            <w:r w:rsidRPr="00131824">
              <w:rPr>
                <w:sz w:val="24"/>
                <w:szCs w:val="24"/>
                <w:lang w:val="ru-RU"/>
              </w:rPr>
              <w:t>о</w:t>
            </w:r>
            <w:r w:rsidRPr="00131824">
              <w:rPr>
                <w:sz w:val="24"/>
                <w:szCs w:val="24"/>
                <w:lang w:val="ru-RU"/>
              </w:rPr>
              <w:t>граммы в часах</w:t>
            </w:r>
          </w:p>
        </w:tc>
        <w:tc>
          <w:tcPr>
            <w:tcW w:w="3121" w:type="dxa"/>
          </w:tcPr>
          <w:p w:rsidR="009A03A2" w:rsidRPr="00131824" w:rsidRDefault="009A03A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</w:rPr>
              <w:t>Официальное название организации</w:t>
            </w:r>
          </w:p>
        </w:tc>
      </w:tr>
      <w:tr w:rsidR="00E44B81" w:rsidRPr="00ED34D9" w:rsidTr="009C5E72">
        <w:trPr>
          <w:trHeight w:val="77"/>
        </w:trPr>
        <w:tc>
          <w:tcPr>
            <w:tcW w:w="821" w:type="dxa"/>
          </w:tcPr>
          <w:p w:rsidR="00E44B81" w:rsidRPr="00131824" w:rsidRDefault="00E44B81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</w:rPr>
              <w:t>9.1</w:t>
            </w:r>
          </w:p>
        </w:tc>
        <w:tc>
          <w:tcPr>
            <w:tcW w:w="1843" w:type="dxa"/>
          </w:tcPr>
          <w:p w:rsidR="00E44B81" w:rsidRPr="00E44B81" w:rsidRDefault="00E44B81" w:rsidP="0014104A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>19-24.10.2015</w:t>
            </w:r>
          </w:p>
        </w:tc>
        <w:tc>
          <w:tcPr>
            <w:tcW w:w="3826" w:type="dxa"/>
          </w:tcPr>
          <w:p w:rsidR="00E44B81" w:rsidRPr="00E44B81" w:rsidRDefault="00E44B81" w:rsidP="0014104A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>«Методологические аспекты стандар</w:t>
            </w:r>
          </w:p>
          <w:p w:rsidR="00E44B81" w:rsidRPr="00E44B81" w:rsidRDefault="00E44B81" w:rsidP="0014104A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>тизации и химико-токсикологиче-</w:t>
            </w:r>
          </w:p>
          <w:p w:rsidR="00E44B81" w:rsidRPr="00E44B81" w:rsidRDefault="00E44B81" w:rsidP="0014104A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>ского анализа лекарственных средств»</w:t>
            </w:r>
          </w:p>
        </w:tc>
        <w:tc>
          <w:tcPr>
            <w:tcW w:w="3121" w:type="dxa"/>
          </w:tcPr>
          <w:p w:rsidR="00E44B81" w:rsidRPr="00E44B81" w:rsidRDefault="00E44B81" w:rsidP="0014104A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>ЮКГФА,</w:t>
            </w:r>
          </w:p>
          <w:p w:rsidR="00E44B81" w:rsidRPr="00E44B81" w:rsidRDefault="00E44B81" w:rsidP="0014104A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 xml:space="preserve">Первый МГМУ </w:t>
            </w:r>
          </w:p>
          <w:p w:rsidR="00E44B81" w:rsidRPr="00E44B81" w:rsidRDefault="00E44B81" w:rsidP="0014104A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>им. И.М. Сеченова</w:t>
            </w:r>
          </w:p>
        </w:tc>
      </w:tr>
      <w:tr w:rsidR="00E44B81" w:rsidRPr="00ED34D9" w:rsidTr="00504FA3">
        <w:trPr>
          <w:trHeight w:val="382"/>
        </w:trPr>
        <w:tc>
          <w:tcPr>
            <w:tcW w:w="821" w:type="dxa"/>
          </w:tcPr>
          <w:p w:rsidR="00E44B81" w:rsidRPr="00131824" w:rsidRDefault="00E44B81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131824">
              <w:rPr>
                <w:sz w:val="24"/>
                <w:szCs w:val="24"/>
              </w:rPr>
              <w:t>9.2</w:t>
            </w:r>
          </w:p>
        </w:tc>
        <w:tc>
          <w:tcPr>
            <w:tcW w:w="1843" w:type="dxa"/>
          </w:tcPr>
          <w:p w:rsidR="00E44B81" w:rsidRPr="00E44B81" w:rsidRDefault="00E44B81" w:rsidP="00D0598C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>26-30</w:t>
            </w:r>
            <w:r w:rsidRPr="00E44B81">
              <w:rPr>
                <w:sz w:val="24"/>
                <w:szCs w:val="24"/>
                <w:lang w:val="kk-KZ"/>
              </w:rPr>
              <w:t>.10</w:t>
            </w:r>
            <w:r w:rsidRPr="00E44B81">
              <w:rPr>
                <w:sz w:val="24"/>
                <w:szCs w:val="24"/>
                <w:lang w:val="ru-RU"/>
              </w:rPr>
              <w:t>.2015</w:t>
            </w:r>
          </w:p>
        </w:tc>
        <w:tc>
          <w:tcPr>
            <w:tcW w:w="3826" w:type="dxa"/>
          </w:tcPr>
          <w:p w:rsidR="00E44B81" w:rsidRPr="00E44B81" w:rsidRDefault="00E44B81" w:rsidP="00D20CEF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>«Основы эффективного планирова</w:t>
            </w:r>
            <w:r w:rsidR="00D20CEF">
              <w:rPr>
                <w:sz w:val="24"/>
                <w:szCs w:val="24"/>
                <w:lang w:val="ru-RU"/>
              </w:rPr>
              <w:t>-</w:t>
            </w:r>
            <w:r w:rsidRPr="00E44B81">
              <w:rPr>
                <w:sz w:val="24"/>
                <w:szCs w:val="24"/>
                <w:lang w:val="ru-RU"/>
              </w:rPr>
              <w:t>ния научных исследований в здр</w:t>
            </w:r>
            <w:r w:rsidRPr="00E44B81">
              <w:rPr>
                <w:sz w:val="24"/>
                <w:szCs w:val="24"/>
                <w:lang w:val="ru-RU"/>
              </w:rPr>
              <w:t>а</w:t>
            </w:r>
            <w:r w:rsidRPr="00E44B81">
              <w:rPr>
                <w:sz w:val="24"/>
                <w:szCs w:val="24"/>
                <w:lang w:val="ru-RU"/>
              </w:rPr>
              <w:t>воохранения»</w:t>
            </w:r>
          </w:p>
        </w:tc>
        <w:tc>
          <w:tcPr>
            <w:tcW w:w="3121" w:type="dxa"/>
          </w:tcPr>
          <w:p w:rsidR="00E44B81" w:rsidRPr="00E44B81" w:rsidRDefault="00E44B81" w:rsidP="00D0598C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E44B81">
              <w:rPr>
                <w:sz w:val="24"/>
                <w:szCs w:val="24"/>
                <w:lang w:val="ru-RU"/>
              </w:rPr>
              <w:t>МЗиСРРК РГП «Республ</w:t>
            </w:r>
            <w:r w:rsidRPr="00E44B81">
              <w:rPr>
                <w:sz w:val="24"/>
                <w:szCs w:val="24"/>
                <w:lang w:val="ru-RU"/>
              </w:rPr>
              <w:t>и</w:t>
            </w:r>
            <w:r w:rsidRPr="00E44B81">
              <w:rPr>
                <w:sz w:val="24"/>
                <w:szCs w:val="24"/>
                <w:lang w:val="ru-RU"/>
              </w:rPr>
              <w:t>канский центр развития здр</w:t>
            </w:r>
            <w:r w:rsidRPr="00E44B81">
              <w:rPr>
                <w:sz w:val="24"/>
                <w:szCs w:val="24"/>
                <w:lang w:val="ru-RU"/>
              </w:rPr>
              <w:t>а</w:t>
            </w:r>
            <w:r w:rsidRPr="00E44B81">
              <w:rPr>
                <w:sz w:val="24"/>
                <w:szCs w:val="24"/>
                <w:lang w:val="ru-RU"/>
              </w:rPr>
              <w:t>воохранения», Астана</w:t>
            </w:r>
          </w:p>
        </w:tc>
      </w:tr>
    </w:tbl>
    <w:p w:rsidR="009A03A2" w:rsidRPr="009A03A2" w:rsidRDefault="009A03A2" w:rsidP="009C5E72">
      <w:pPr>
        <w:rPr>
          <w:sz w:val="20"/>
          <w:lang w:val="ru-RU"/>
        </w:rPr>
      </w:pPr>
    </w:p>
    <w:p w:rsidR="005F2C5E" w:rsidRPr="005F2C5E" w:rsidRDefault="005F2C5E" w:rsidP="009C5E72">
      <w:pPr>
        <w:pStyle w:val="a4"/>
        <w:ind w:left="0"/>
        <w:jc w:val="both"/>
        <w:rPr>
          <w:sz w:val="28"/>
          <w:szCs w:val="28"/>
          <w:lang w:val="ru-RU"/>
        </w:rPr>
      </w:pPr>
    </w:p>
    <w:p w:rsidR="009A5192" w:rsidRPr="005F2C5E" w:rsidRDefault="009A5192" w:rsidP="009C5E72">
      <w:pPr>
        <w:rPr>
          <w:lang w:val="ru-RU"/>
        </w:rPr>
      </w:pPr>
    </w:p>
    <w:sectPr w:rsidR="009A5192" w:rsidRPr="005F2C5E" w:rsidSect="00AD0AB5">
      <w:headerReference w:type="default" r:id="rId8"/>
      <w:pgSz w:w="11910" w:h="16840"/>
      <w:pgMar w:top="1134" w:right="567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F1" w:rsidRDefault="000C5CF1" w:rsidP="007176E3">
      <w:r>
        <w:separator/>
      </w:r>
    </w:p>
  </w:endnote>
  <w:endnote w:type="continuationSeparator" w:id="0">
    <w:p w:rsidR="000C5CF1" w:rsidRDefault="000C5CF1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F1" w:rsidRDefault="000C5CF1" w:rsidP="007176E3">
      <w:r>
        <w:separator/>
      </w:r>
    </w:p>
  </w:footnote>
  <w:footnote w:type="continuationSeparator" w:id="0">
    <w:p w:rsidR="000C5CF1" w:rsidRDefault="000C5CF1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680E2D" w:rsidRPr="000666D0" w:rsidTr="00F8730C">
      <w:trPr>
        <w:trHeight w:val="557"/>
      </w:trPr>
      <w:tc>
        <w:tcPr>
          <w:tcW w:w="9747" w:type="dxa"/>
          <w:gridSpan w:val="2"/>
        </w:tcPr>
        <w:p w:rsidR="00680E2D" w:rsidRPr="000666D0" w:rsidRDefault="00680E2D" w:rsidP="00F8730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0E2D" w:rsidRPr="002B68DA" w:rsidTr="00F8730C">
      <w:trPr>
        <w:trHeight w:val="248"/>
      </w:trPr>
      <w:tc>
        <w:tcPr>
          <w:tcW w:w="8176" w:type="dxa"/>
        </w:tcPr>
        <w:p w:rsidR="00680E2D" w:rsidRPr="000666D0" w:rsidRDefault="00680E2D" w:rsidP="00F8730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фармацевтической и токсикологической химии</w:t>
          </w:r>
        </w:p>
      </w:tc>
      <w:tc>
        <w:tcPr>
          <w:tcW w:w="1571" w:type="dxa"/>
          <w:vMerge w:val="restart"/>
        </w:tcPr>
        <w:p w:rsidR="00680E2D" w:rsidRPr="00837965" w:rsidRDefault="00680E2D" w:rsidP="00F8730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ru-RU" w:eastAsia="ru-RU"/>
            </w:rPr>
          </w:pPr>
          <w:r>
            <w:rPr>
              <w:sz w:val="20"/>
              <w:szCs w:val="20"/>
              <w:lang w:val="ru-RU" w:eastAsia="ru-RU"/>
            </w:rPr>
            <w:t>044/55</w:t>
          </w:r>
        </w:p>
      </w:tc>
    </w:tr>
    <w:tr w:rsidR="00680E2D" w:rsidRPr="002B68DA" w:rsidTr="00F8730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680E2D" w:rsidRPr="00EF4E84" w:rsidRDefault="00680E2D" w:rsidP="00017D7B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 Нурхановой Г.Ж.</w:t>
          </w:r>
        </w:p>
      </w:tc>
      <w:tc>
        <w:tcPr>
          <w:tcW w:w="1571" w:type="dxa"/>
          <w:vMerge/>
        </w:tcPr>
        <w:p w:rsidR="00680E2D" w:rsidRPr="002B68DA" w:rsidRDefault="00680E2D" w:rsidP="00F8730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680E2D" w:rsidRDefault="00680E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F11"/>
    <w:multiLevelType w:val="hybridMultilevel"/>
    <w:tmpl w:val="5E3E027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79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375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4965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556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146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737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327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7917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508" w:hanging="245"/>
      </w:pPr>
      <w:rPr>
        <w:rFonts w:hint="default"/>
        <w:lang w:val="en-US" w:eastAsia="en-US" w:bidi="en-US"/>
      </w:rPr>
    </w:lvl>
  </w:abstractNum>
  <w:abstractNum w:abstractNumId="2">
    <w:nsid w:val="1AE914E1"/>
    <w:multiLevelType w:val="hybridMultilevel"/>
    <w:tmpl w:val="501E28B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2C44713C"/>
    <w:multiLevelType w:val="hybridMultilevel"/>
    <w:tmpl w:val="97842102"/>
    <w:lvl w:ilvl="0" w:tplc="F6A473F8">
      <w:numFmt w:val="bullet"/>
      <w:lvlText w:val="•"/>
      <w:lvlJc w:val="left"/>
      <w:pPr>
        <w:ind w:left="1789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5">
    <w:nsid w:val="2F11622F"/>
    <w:multiLevelType w:val="hybridMultilevel"/>
    <w:tmpl w:val="D736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33689"/>
    <w:multiLevelType w:val="hybridMultilevel"/>
    <w:tmpl w:val="C4208166"/>
    <w:lvl w:ilvl="0" w:tplc="A1F6D7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8">
    <w:nsid w:val="4818052C"/>
    <w:multiLevelType w:val="hybridMultilevel"/>
    <w:tmpl w:val="54D60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575A73"/>
    <w:multiLevelType w:val="hybridMultilevel"/>
    <w:tmpl w:val="3018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B49B5"/>
    <w:multiLevelType w:val="hybridMultilevel"/>
    <w:tmpl w:val="0B16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E7368"/>
    <w:multiLevelType w:val="hybridMultilevel"/>
    <w:tmpl w:val="5B08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473F8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92EF6"/>
    <w:multiLevelType w:val="hybridMultilevel"/>
    <w:tmpl w:val="C1BC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7C7C"/>
    <w:multiLevelType w:val="hybridMultilevel"/>
    <w:tmpl w:val="092069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22F65A2"/>
    <w:multiLevelType w:val="hybridMultilevel"/>
    <w:tmpl w:val="AD82D186"/>
    <w:lvl w:ilvl="0" w:tplc="F6A473F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F6A473F8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en-US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>
    <w:nsid w:val="64B94F28"/>
    <w:multiLevelType w:val="hybridMultilevel"/>
    <w:tmpl w:val="5F7EBA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37E78"/>
    <w:multiLevelType w:val="hybridMultilevel"/>
    <w:tmpl w:val="28A4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35C8B"/>
    <w:multiLevelType w:val="hybridMultilevel"/>
    <w:tmpl w:val="23B437B4"/>
    <w:lvl w:ilvl="0" w:tplc="F6A473F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F037C"/>
    <w:multiLevelType w:val="hybridMultilevel"/>
    <w:tmpl w:val="B3A69458"/>
    <w:lvl w:ilvl="0" w:tplc="F6A473F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>
    <w:nsid w:val="6E4A6434"/>
    <w:multiLevelType w:val="hybridMultilevel"/>
    <w:tmpl w:val="5E3E027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E6C7B6D"/>
    <w:multiLevelType w:val="hybridMultilevel"/>
    <w:tmpl w:val="BF9E95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7350E41"/>
    <w:multiLevelType w:val="hybridMultilevel"/>
    <w:tmpl w:val="6AD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81F69"/>
    <w:multiLevelType w:val="hybridMultilevel"/>
    <w:tmpl w:val="2236B662"/>
    <w:lvl w:ilvl="0" w:tplc="F5DA525C">
      <w:start w:val="8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7B320178"/>
    <w:multiLevelType w:val="hybridMultilevel"/>
    <w:tmpl w:val="0C5A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13"/>
  </w:num>
  <w:num w:numId="7">
    <w:abstractNumId w:val="2"/>
  </w:num>
  <w:num w:numId="8">
    <w:abstractNumId w:val="12"/>
  </w:num>
  <w:num w:numId="9">
    <w:abstractNumId w:val="5"/>
  </w:num>
  <w:num w:numId="10">
    <w:abstractNumId w:val="0"/>
  </w:num>
  <w:num w:numId="11">
    <w:abstractNumId w:val="16"/>
  </w:num>
  <w:num w:numId="12">
    <w:abstractNumId w:val="8"/>
  </w:num>
  <w:num w:numId="13">
    <w:abstractNumId w:val="10"/>
  </w:num>
  <w:num w:numId="14">
    <w:abstractNumId w:val="23"/>
  </w:num>
  <w:num w:numId="15">
    <w:abstractNumId w:val="11"/>
  </w:num>
  <w:num w:numId="16">
    <w:abstractNumId w:val="18"/>
  </w:num>
  <w:num w:numId="17">
    <w:abstractNumId w:val="17"/>
  </w:num>
  <w:num w:numId="18">
    <w:abstractNumId w:val="3"/>
  </w:num>
  <w:num w:numId="19">
    <w:abstractNumId w:val="14"/>
  </w:num>
  <w:num w:numId="20">
    <w:abstractNumId w:val="19"/>
  </w:num>
  <w:num w:numId="21">
    <w:abstractNumId w:val="21"/>
  </w:num>
  <w:num w:numId="22">
    <w:abstractNumId w:val="22"/>
  </w:num>
  <w:num w:numId="23">
    <w:abstractNumId w:val="20"/>
  </w:num>
  <w:num w:numId="24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D2232"/>
    <w:rsid w:val="000001ED"/>
    <w:rsid w:val="00006262"/>
    <w:rsid w:val="00017D7B"/>
    <w:rsid w:val="00025668"/>
    <w:rsid w:val="00040A3F"/>
    <w:rsid w:val="00065DFB"/>
    <w:rsid w:val="00066BF7"/>
    <w:rsid w:val="00071C9E"/>
    <w:rsid w:val="0007607E"/>
    <w:rsid w:val="000966D3"/>
    <w:rsid w:val="000A210E"/>
    <w:rsid w:val="000C5CF1"/>
    <w:rsid w:val="000D14C5"/>
    <w:rsid w:val="000F581A"/>
    <w:rsid w:val="001174D1"/>
    <w:rsid w:val="00131824"/>
    <w:rsid w:val="001350A2"/>
    <w:rsid w:val="001767AD"/>
    <w:rsid w:val="0018376F"/>
    <w:rsid w:val="00194BC4"/>
    <w:rsid w:val="00202788"/>
    <w:rsid w:val="002041D3"/>
    <w:rsid w:val="002404A5"/>
    <w:rsid w:val="00243520"/>
    <w:rsid w:val="002760C9"/>
    <w:rsid w:val="00283D09"/>
    <w:rsid w:val="002A141F"/>
    <w:rsid w:val="002B2963"/>
    <w:rsid w:val="002E7BAA"/>
    <w:rsid w:val="00322359"/>
    <w:rsid w:val="00325F08"/>
    <w:rsid w:val="00346AEA"/>
    <w:rsid w:val="003738C0"/>
    <w:rsid w:val="00376CD1"/>
    <w:rsid w:val="00425CE5"/>
    <w:rsid w:val="0042640E"/>
    <w:rsid w:val="00435A7C"/>
    <w:rsid w:val="00481EBF"/>
    <w:rsid w:val="00485B30"/>
    <w:rsid w:val="004949E1"/>
    <w:rsid w:val="004955EC"/>
    <w:rsid w:val="004E4B4B"/>
    <w:rsid w:val="00501520"/>
    <w:rsid w:val="00503B42"/>
    <w:rsid w:val="00504FA3"/>
    <w:rsid w:val="00513A03"/>
    <w:rsid w:val="00527491"/>
    <w:rsid w:val="0054130D"/>
    <w:rsid w:val="00556C0A"/>
    <w:rsid w:val="00567BF3"/>
    <w:rsid w:val="0057000D"/>
    <w:rsid w:val="00584D19"/>
    <w:rsid w:val="005F2BEF"/>
    <w:rsid w:val="005F2C5E"/>
    <w:rsid w:val="00615C97"/>
    <w:rsid w:val="006456AE"/>
    <w:rsid w:val="006513F9"/>
    <w:rsid w:val="00680E2D"/>
    <w:rsid w:val="00685693"/>
    <w:rsid w:val="00696F5F"/>
    <w:rsid w:val="006C79FA"/>
    <w:rsid w:val="006E0500"/>
    <w:rsid w:val="006F3CC4"/>
    <w:rsid w:val="00706673"/>
    <w:rsid w:val="007074C9"/>
    <w:rsid w:val="007176E3"/>
    <w:rsid w:val="007207D6"/>
    <w:rsid w:val="00746C73"/>
    <w:rsid w:val="00750B0B"/>
    <w:rsid w:val="00772363"/>
    <w:rsid w:val="00780C53"/>
    <w:rsid w:val="007B020E"/>
    <w:rsid w:val="007D2232"/>
    <w:rsid w:val="007D555B"/>
    <w:rsid w:val="007E041C"/>
    <w:rsid w:val="008312AB"/>
    <w:rsid w:val="008377F8"/>
    <w:rsid w:val="00837965"/>
    <w:rsid w:val="00845D2C"/>
    <w:rsid w:val="00851CAB"/>
    <w:rsid w:val="00857C97"/>
    <w:rsid w:val="008A2D47"/>
    <w:rsid w:val="008C01E8"/>
    <w:rsid w:val="00914576"/>
    <w:rsid w:val="00917099"/>
    <w:rsid w:val="00950D4D"/>
    <w:rsid w:val="00954112"/>
    <w:rsid w:val="00963209"/>
    <w:rsid w:val="00973224"/>
    <w:rsid w:val="0099004D"/>
    <w:rsid w:val="0099607E"/>
    <w:rsid w:val="009A03A2"/>
    <w:rsid w:val="009A5192"/>
    <w:rsid w:val="009A6DF8"/>
    <w:rsid w:val="009C5E72"/>
    <w:rsid w:val="009D6A27"/>
    <w:rsid w:val="009F0CDA"/>
    <w:rsid w:val="00A17B9B"/>
    <w:rsid w:val="00A36CF1"/>
    <w:rsid w:val="00A44237"/>
    <w:rsid w:val="00A44E18"/>
    <w:rsid w:val="00A526B8"/>
    <w:rsid w:val="00A538AE"/>
    <w:rsid w:val="00AB29E1"/>
    <w:rsid w:val="00AB3E52"/>
    <w:rsid w:val="00AB69AA"/>
    <w:rsid w:val="00AD0AB5"/>
    <w:rsid w:val="00AF2042"/>
    <w:rsid w:val="00B02DAE"/>
    <w:rsid w:val="00B06206"/>
    <w:rsid w:val="00B066A4"/>
    <w:rsid w:val="00B100B6"/>
    <w:rsid w:val="00B13B4C"/>
    <w:rsid w:val="00B202B0"/>
    <w:rsid w:val="00B2259A"/>
    <w:rsid w:val="00B44A28"/>
    <w:rsid w:val="00B66375"/>
    <w:rsid w:val="00B80DA1"/>
    <w:rsid w:val="00BA5A8D"/>
    <w:rsid w:val="00BB3D94"/>
    <w:rsid w:val="00BB7DCA"/>
    <w:rsid w:val="00BC2D9B"/>
    <w:rsid w:val="00BD6A45"/>
    <w:rsid w:val="00C36D88"/>
    <w:rsid w:val="00C5533A"/>
    <w:rsid w:val="00C7595A"/>
    <w:rsid w:val="00C87117"/>
    <w:rsid w:val="00CD0B5C"/>
    <w:rsid w:val="00CF5593"/>
    <w:rsid w:val="00D063A5"/>
    <w:rsid w:val="00D16FD0"/>
    <w:rsid w:val="00D20CEF"/>
    <w:rsid w:val="00D309D1"/>
    <w:rsid w:val="00D419A0"/>
    <w:rsid w:val="00D469DA"/>
    <w:rsid w:val="00D571E3"/>
    <w:rsid w:val="00D929D1"/>
    <w:rsid w:val="00DA2803"/>
    <w:rsid w:val="00E04140"/>
    <w:rsid w:val="00E047A7"/>
    <w:rsid w:val="00E1320E"/>
    <w:rsid w:val="00E44B81"/>
    <w:rsid w:val="00E473B1"/>
    <w:rsid w:val="00EB4E3E"/>
    <w:rsid w:val="00EC5C6C"/>
    <w:rsid w:val="00ED34D9"/>
    <w:rsid w:val="00EE1C29"/>
    <w:rsid w:val="00EE38C4"/>
    <w:rsid w:val="00F31867"/>
    <w:rsid w:val="00F37143"/>
    <w:rsid w:val="00F8730C"/>
    <w:rsid w:val="00FA6B66"/>
    <w:rsid w:val="00FC279C"/>
    <w:rsid w:val="00FD2E34"/>
    <w:rsid w:val="00FE0B72"/>
    <w:rsid w:val="00FE1F81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4D19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D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4D19"/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584D19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584D19"/>
  </w:style>
  <w:style w:type="paragraph" w:styleId="a6">
    <w:name w:val="Balloon Text"/>
    <w:basedOn w:val="a"/>
    <w:link w:val="a7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8">
    <w:name w:val="header"/>
    <w:basedOn w:val="a"/>
    <w:link w:val="a9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a">
    <w:name w:val="footer"/>
    <w:basedOn w:val="a"/>
    <w:link w:val="ab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customStyle="1" w:styleId="style6">
    <w:name w:val="style6"/>
    <w:basedOn w:val="a"/>
    <w:uiPriority w:val="99"/>
    <w:rsid w:val="00D063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ac">
    <w:name w:val="Мой"/>
    <w:basedOn w:val="a"/>
    <w:uiPriority w:val="99"/>
    <w:rsid w:val="00F8730C"/>
    <w:pPr>
      <w:widowControl/>
      <w:autoSpaceDE/>
      <w:autoSpaceDN/>
      <w:ind w:firstLine="720"/>
    </w:pPr>
    <w:rPr>
      <w:color w:val="000000"/>
      <w:kern w:val="28"/>
      <w:sz w:val="28"/>
      <w:szCs w:val="28"/>
      <w:lang w:val="ru-RU" w:eastAsia="ru-RU" w:bidi="ar-SA"/>
    </w:rPr>
  </w:style>
  <w:style w:type="character" w:customStyle="1" w:styleId="a5">
    <w:name w:val="Абзац списка Знак"/>
    <w:link w:val="a4"/>
    <w:uiPriority w:val="99"/>
    <w:locked/>
    <w:rsid w:val="00071C9E"/>
    <w:rPr>
      <w:rFonts w:ascii="Times New Roman" w:eastAsia="Times New Roman" w:hAnsi="Times New Roman" w:cs="Times New Roman"/>
      <w:lang w:bidi="en-US"/>
    </w:rPr>
  </w:style>
  <w:style w:type="paragraph" w:styleId="3">
    <w:name w:val="Body Text 3"/>
    <w:basedOn w:val="a"/>
    <w:link w:val="30"/>
    <w:uiPriority w:val="99"/>
    <w:semiHidden/>
    <w:unhideWhenUsed/>
    <w:rsid w:val="00FE0B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E0B72"/>
    <w:rPr>
      <w:rFonts w:ascii="Times New Roman" w:eastAsia="Times New Roman" w:hAnsi="Times New Roman" w:cs="Times New Roman"/>
      <w:sz w:val="16"/>
      <w:szCs w:val="16"/>
      <w:lang w:bidi="en-US"/>
    </w:rPr>
  </w:style>
  <w:style w:type="paragraph" w:styleId="ad">
    <w:name w:val="Normal (Web)"/>
    <w:basedOn w:val="a"/>
    <w:rsid w:val="00131824"/>
    <w:pPr>
      <w:widowControl/>
      <w:autoSpaceDE/>
      <w:autoSpaceDN/>
      <w:spacing w:before="136" w:after="136"/>
    </w:pPr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2018-11-01T09:23:00Z</dcterms:created>
  <dcterms:modified xsi:type="dcterms:W3CDTF">2018-11-05T09:28:00Z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